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80"/>
      </w:tblGrid>
      <w:tr w:rsidR="00AB1E54" w14:paraId="45D64F9D" w14:textId="77777777" w:rsidTr="0056481A">
        <w:trPr>
          <w:trHeight w:val="3109"/>
        </w:trPr>
        <w:tc>
          <w:tcPr>
            <w:tcW w:w="8380" w:type="dxa"/>
          </w:tcPr>
          <w:p w14:paraId="43163404" w14:textId="77777777" w:rsidR="00AB1E54" w:rsidRDefault="00AB1E54" w:rsidP="0098342F">
            <w:pPr>
              <w:spacing w:after="120"/>
            </w:pPr>
          </w:p>
        </w:tc>
      </w:tr>
      <w:tr w:rsidR="00AB1E54" w14:paraId="5A567FE7" w14:textId="77777777" w:rsidTr="0056481A">
        <w:tc>
          <w:tcPr>
            <w:tcW w:w="8380" w:type="dxa"/>
          </w:tcPr>
          <w:p w14:paraId="49B90736" w14:textId="302D899C" w:rsidR="00AB1E54" w:rsidRPr="00C17D76" w:rsidRDefault="001476C7" w:rsidP="00F57E81">
            <w:pPr>
              <w:spacing w:after="120"/>
              <w:jc w:val="center"/>
              <w:rPr>
                <w:rFonts w:ascii="方正小标宋简体" w:eastAsia="方正小标宋简体"/>
                <w:sz w:val="36"/>
                <w:szCs w:val="36"/>
              </w:rPr>
            </w:pPr>
            <w:r w:rsidRPr="00C17D76">
              <w:rPr>
                <w:rFonts w:hint="eastAsia"/>
                <w:sz w:val="36"/>
                <w:szCs w:val="36"/>
              </w:rPr>
              <w:t>UNDP-GEF海南农业生物多样性参与</w:t>
            </w:r>
            <w:proofErr w:type="gramStart"/>
            <w:r w:rsidRPr="00C17D76">
              <w:rPr>
                <w:rFonts w:hint="eastAsia"/>
                <w:sz w:val="36"/>
                <w:szCs w:val="36"/>
              </w:rPr>
              <w:t>式原生境</w:t>
            </w:r>
            <w:proofErr w:type="gramEnd"/>
            <w:r w:rsidRPr="00C17D76">
              <w:rPr>
                <w:sz w:val="36"/>
                <w:szCs w:val="36"/>
              </w:rPr>
              <w:br/>
            </w:r>
            <w:r w:rsidRPr="00C17D76">
              <w:rPr>
                <w:rFonts w:hint="eastAsia"/>
                <w:sz w:val="36"/>
                <w:szCs w:val="36"/>
              </w:rPr>
              <w:t>保护和</w:t>
            </w:r>
            <w:proofErr w:type="gramStart"/>
            <w:r w:rsidRPr="00C17D76">
              <w:rPr>
                <w:rFonts w:hint="eastAsia"/>
                <w:sz w:val="36"/>
                <w:szCs w:val="36"/>
              </w:rPr>
              <w:t>可</w:t>
            </w:r>
            <w:proofErr w:type="gramEnd"/>
            <w:r w:rsidRPr="00C17D76">
              <w:rPr>
                <w:rFonts w:hint="eastAsia"/>
                <w:sz w:val="36"/>
                <w:szCs w:val="36"/>
              </w:rPr>
              <w:t>持续利用项目</w:t>
            </w:r>
          </w:p>
        </w:tc>
      </w:tr>
      <w:tr w:rsidR="00AB1E54" w14:paraId="1290ACB6" w14:textId="77777777" w:rsidTr="0056481A">
        <w:tc>
          <w:tcPr>
            <w:tcW w:w="8380" w:type="dxa"/>
          </w:tcPr>
          <w:p w14:paraId="4375A03A" w14:textId="161A9894" w:rsidR="00AB1E54" w:rsidRPr="007A5322" w:rsidRDefault="00AB1E54" w:rsidP="0098342F">
            <w:pPr>
              <w:spacing w:after="120"/>
            </w:pPr>
          </w:p>
        </w:tc>
      </w:tr>
      <w:tr w:rsidR="00AB1E54" w14:paraId="1F09B032" w14:textId="77777777" w:rsidTr="0056481A">
        <w:trPr>
          <w:trHeight w:val="1107"/>
        </w:trPr>
        <w:tc>
          <w:tcPr>
            <w:tcW w:w="8380" w:type="dxa"/>
            <w:vAlign w:val="center"/>
          </w:tcPr>
          <w:p w14:paraId="533E7B36" w14:textId="645C2901" w:rsidR="00AB1E54" w:rsidRPr="00B03A96" w:rsidRDefault="001476C7" w:rsidP="001476C7">
            <w:pPr>
              <w:spacing w:afterLines="0" w:after="0"/>
              <w:jc w:val="center"/>
            </w:pPr>
            <w:r w:rsidRPr="001476C7">
              <w:rPr>
                <w:rFonts w:ascii="方正小标宋简体" w:eastAsia="方正小标宋简体" w:hint="eastAsia"/>
                <w:sz w:val="56"/>
                <w:szCs w:val="56"/>
              </w:rPr>
              <w:t>咨询服务</w:t>
            </w:r>
            <w:r w:rsidR="009218AF" w:rsidRPr="001476C7">
              <w:rPr>
                <w:rFonts w:ascii="方正小标宋简体" w:eastAsia="方正小标宋简体" w:hint="eastAsia"/>
                <w:sz w:val="56"/>
                <w:szCs w:val="56"/>
              </w:rPr>
              <w:t>采购</w:t>
            </w:r>
            <w:r w:rsidRPr="001476C7">
              <w:rPr>
                <w:rFonts w:ascii="方正小标宋简体" w:eastAsia="方正小标宋简体" w:hint="eastAsia"/>
                <w:sz w:val="56"/>
                <w:szCs w:val="56"/>
              </w:rPr>
              <w:t>询价文件</w:t>
            </w:r>
          </w:p>
        </w:tc>
      </w:tr>
      <w:tr w:rsidR="00AB1E54" w14:paraId="15F1641C" w14:textId="77777777" w:rsidTr="0056481A">
        <w:tc>
          <w:tcPr>
            <w:tcW w:w="8380" w:type="dxa"/>
          </w:tcPr>
          <w:p w14:paraId="53844FAC" w14:textId="7AD862D6" w:rsidR="00AB1E54" w:rsidRPr="00F57E81" w:rsidRDefault="00AB1E54" w:rsidP="00F57E81">
            <w:pPr>
              <w:spacing w:after="120"/>
              <w:jc w:val="center"/>
              <w:rPr>
                <w:rFonts w:ascii="方正小标宋简体" w:eastAsia="方正小标宋简体"/>
                <w:sz w:val="30"/>
                <w:szCs w:val="28"/>
              </w:rPr>
            </w:pPr>
          </w:p>
        </w:tc>
      </w:tr>
      <w:tr w:rsidR="00AB1E54" w:rsidRPr="00A16724" w14:paraId="025CE78E" w14:textId="77777777" w:rsidTr="0056481A">
        <w:trPr>
          <w:trHeight w:val="4019"/>
        </w:trPr>
        <w:tc>
          <w:tcPr>
            <w:tcW w:w="8380" w:type="dxa"/>
          </w:tcPr>
          <w:p w14:paraId="689A4BDA" w14:textId="7298834E" w:rsidR="00AB1E54" w:rsidRPr="008A4BE1" w:rsidRDefault="009E2B50" w:rsidP="00F57E81">
            <w:pPr>
              <w:spacing w:after="120"/>
              <w:jc w:val="center"/>
              <w:rPr>
                <w:b/>
                <w:bCs/>
                <w:sz w:val="36"/>
                <w:szCs w:val="36"/>
                <w:u w:val="single"/>
              </w:rPr>
            </w:pPr>
            <w:r w:rsidRPr="008A4BE1">
              <w:rPr>
                <w:rFonts w:hint="eastAsia"/>
                <w:b/>
                <w:bCs/>
                <w:sz w:val="36"/>
                <w:szCs w:val="36"/>
                <w:u w:val="single"/>
              </w:rPr>
              <w:t>示范景观区</w:t>
            </w:r>
            <w:r w:rsidR="00D30578" w:rsidRPr="008A4BE1">
              <w:rPr>
                <w:rFonts w:hint="eastAsia"/>
                <w:b/>
                <w:bCs/>
                <w:sz w:val="36"/>
                <w:szCs w:val="36"/>
                <w:u w:val="single"/>
              </w:rPr>
              <w:t>参与式评估</w:t>
            </w:r>
            <w:r w:rsidRPr="008A4BE1">
              <w:rPr>
                <w:rFonts w:hint="eastAsia"/>
                <w:b/>
                <w:bCs/>
                <w:sz w:val="36"/>
                <w:szCs w:val="36"/>
                <w:u w:val="single"/>
              </w:rPr>
              <w:t>和规划</w:t>
            </w:r>
          </w:p>
        </w:tc>
      </w:tr>
      <w:tr w:rsidR="00AB1E54" w14:paraId="4B7C2D1E" w14:textId="77777777" w:rsidTr="0056481A">
        <w:trPr>
          <w:trHeight w:val="1111"/>
        </w:trPr>
        <w:tc>
          <w:tcPr>
            <w:tcW w:w="8380" w:type="dxa"/>
          </w:tcPr>
          <w:p w14:paraId="412BE1A4" w14:textId="6F3F9FC2" w:rsidR="00AB1E54" w:rsidRPr="00A16724" w:rsidRDefault="00AB1E54" w:rsidP="00F57E81">
            <w:pPr>
              <w:spacing w:after="120"/>
              <w:jc w:val="center"/>
              <w:rPr>
                <w:sz w:val="28"/>
                <w:szCs w:val="28"/>
              </w:rPr>
            </w:pPr>
            <w:r w:rsidRPr="00A16724">
              <w:rPr>
                <w:rFonts w:hint="eastAsia"/>
                <w:sz w:val="28"/>
                <w:szCs w:val="28"/>
              </w:rPr>
              <w:t>海南省农业农村厅</w:t>
            </w:r>
            <w:r w:rsidR="007A166F" w:rsidRPr="00A16724">
              <w:rPr>
                <w:rFonts w:hint="eastAsia"/>
                <w:sz w:val="28"/>
                <w:szCs w:val="28"/>
              </w:rPr>
              <w:t>G</w:t>
            </w:r>
            <w:r w:rsidR="007A166F" w:rsidRPr="00A16724">
              <w:rPr>
                <w:sz w:val="28"/>
                <w:szCs w:val="28"/>
              </w:rPr>
              <w:t>EF</w:t>
            </w:r>
            <w:r w:rsidR="007A166F" w:rsidRPr="00A16724">
              <w:rPr>
                <w:rFonts w:hint="eastAsia"/>
                <w:sz w:val="28"/>
                <w:szCs w:val="28"/>
              </w:rPr>
              <w:t>项目工作领导小组办公室</w:t>
            </w:r>
          </w:p>
        </w:tc>
      </w:tr>
    </w:tbl>
    <w:p w14:paraId="75DBAEE3" w14:textId="77777777" w:rsidR="00AB1E54" w:rsidRDefault="00AB1E54" w:rsidP="0098342F">
      <w:pPr>
        <w:spacing w:after="120"/>
        <w:sectPr w:rsidR="00AB1E54" w:rsidSect="00005E4F">
          <w:headerReference w:type="even" r:id="rId11"/>
          <w:headerReference w:type="default" r:id="rId12"/>
          <w:footerReference w:type="even" r:id="rId13"/>
          <w:footerReference w:type="default" r:id="rId14"/>
          <w:headerReference w:type="first" r:id="rId15"/>
          <w:footerReference w:type="first" r:id="rId16"/>
          <w:pgSz w:w="11906" w:h="16838" w:code="9"/>
          <w:pgMar w:top="1440" w:right="1758" w:bottom="1440" w:left="1758" w:header="289" w:footer="720" w:gutter="0"/>
          <w:pgNumType w:start="0"/>
          <w:cols w:space="720"/>
          <w:titlePg/>
          <w:docGrid w:linePitch="360"/>
        </w:sectPr>
      </w:pPr>
    </w:p>
    <w:p w14:paraId="07D13640" w14:textId="350B3920" w:rsidR="00AB1E54" w:rsidRPr="00BC2727" w:rsidRDefault="00990372" w:rsidP="00BC2727">
      <w:pPr>
        <w:pStyle w:val="affffffa"/>
        <w:spacing w:beforeLines="50" w:before="120" w:after="120"/>
        <w:rPr>
          <w:sz w:val="44"/>
          <w:szCs w:val="44"/>
        </w:rPr>
      </w:pPr>
      <w:r w:rsidRPr="00BC2727">
        <w:rPr>
          <w:rFonts w:hint="eastAsia"/>
          <w:sz w:val="44"/>
          <w:szCs w:val="44"/>
        </w:rPr>
        <w:lastRenderedPageBreak/>
        <w:t xml:space="preserve">报 价 </w:t>
      </w:r>
      <w:r w:rsidR="00AB1E54" w:rsidRPr="00BC2727">
        <w:rPr>
          <w:sz w:val="44"/>
          <w:szCs w:val="44"/>
        </w:rPr>
        <w:t>邀 请 函</w:t>
      </w:r>
    </w:p>
    <w:p w14:paraId="001AEB6D" w14:textId="77777777" w:rsidR="00AB1E54" w:rsidRPr="00011AB8" w:rsidRDefault="00AB1E54" w:rsidP="00BC2727">
      <w:pPr>
        <w:pStyle w:val="affffff7"/>
        <w:spacing w:afterLines="0" w:after="0" w:line="360" w:lineRule="auto"/>
        <w:rPr>
          <w:sz w:val="28"/>
          <w:szCs w:val="28"/>
        </w:rPr>
      </w:pPr>
      <w:r w:rsidRPr="00011AB8">
        <w:rPr>
          <w:rFonts w:hint="eastAsia"/>
          <w:sz w:val="28"/>
          <w:szCs w:val="28"/>
        </w:rPr>
        <w:t>尊敬的先生</w:t>
      </w:r>
      <w:r w:rsidRPr="00011AB8">
        <w:rPr>
          <w:sz w:val="28"/>
          <w:szCs w:val="28"/>
        </w:rPr>
        <w:t>/女士：</w:t>
      </w:r>
    </w:p>
    <w:p w14:paraId="0F737CFB" w14:textId="69DAEB78" w:rsidR="00AB1E54" w:rsidRPr="00011AB8" w:rsidRDefault="003B4ED7" w:rsidP="00BC2727">
      <w:pPr>
        <w:pStyle w:val="23"/>
        <w:tabs>
          <w:tab w:val="left" w:pos="4395"/>
        </w:tabs>
        <w:wordWrap/>
        <w:spacing w:afterLines="0" w:after="0" w:line="360" w:lineRule="auto"/>
        <w:ind w:firstLine="560"/>
        <w:rPr>
          <w:sz w:val="28"/>
          <w:szCs w:val="28"/>
        </w:rPr>
      </w:pPr>
      <w:proofErr w:type="gramStart"/>
      <w:r w:rsidRPr="00011AB8">
        <w:rPr>
          <w:rFonts w:hint="eastAsia"/>
          <w:sz w:val="28"/>
          <w:szCs w:val="28"/>
        </w:rPr>
        <w:t>“</w:t>
      </w:r>
      <w:proofErr w:type="gramEnd"/>
      <w:r w:rsidR="006C096C" w:rsidRPr="00011AB8">
        <w:rPr>
          <w:sz w:val="28"/>
          <w:szCs w:val="28"/>
        </w:rPr>
        <w:t>海南农业生物多样性参与式原生境保护和</w:t>
      </w:r>
      <w:proofErr w:type="gramStart"/>
      <w:r w:rsidR="006C096C" w:rsidRPr="00011AB8">
        <w:rPr>
          <w:sz w:val="28"/>
          <w:szCs w:val="28"/>
        </w:rPr>
        <w:t>可</w:t>
      </w:r>
      <w:proofErr w:type="gramEnd"/>
      <w:r w:rsidR="006C096C" w:rsidRPr="00011AB8">
        <w:rPr>
          <w:sz w:val="28"/>
          <w:szCs w:val="28"/>
        </w:rPr>
        <w:t>持续利用</w:t>
      </w:r>
      <w:r w:rsidR="00426905" w:rsidRPr="00011AB8">
        <w:rPr>
          <w:rFonts w:hint="eastAsia"/>
          <w:sz w:val="28"/>
          <w:szCs w:val="28"/>
        </w:rPr>
        <w:t>项目</w:t>
      </w:r>
      <w:proofErr w:type="gramStart"/>
      <w:r w:rsidR="00D3349B" w:rsidRPr="00011AB8">
        <w:rPr>
          <w:rFonts w:hint="eastAsia"/>
          <w:sz w:val="28"/>
          <w:szCs w:val="28"/>
        </w:rPr>
        <w:t>“</w:t>
      </w:r>
      <w:proofErr w:type="gramEnd"/>
      <w:r w:rsidRPr="00011AB8">
        <w:rPr>
          <w:rFonts w:hint="eastAsia"/>
          <w:sz w:val="28"/>
          <w:szCs w:val="28"/>
        </w:rPr>
        <w:t>现就</w:t>
      </w:r>
      <w:r w:rsidR="00E6161B" w:rsidRPr="00011AB8">
        <w:rPr>
          <w:rFonts w:hint="eastAsia"/>
          <w:sz w:val="28"/>
          <w:szCs w:val="28"/>
        </w:rPr>
        <w:t xml:space="preserve"> </w:t>
      </w:r>
      <w:r w:rsidR="00A16724" w:rsidRPr="00011AB8">
        <w:rPr>
          <w:rFonts w:hint="eastAsia"/>
          <w:sz w:val="28"/>
          <w:szCs w:val="28"/>
          <w:u w:val="single"/>
        </w:rPr>
        <w:t>“</w:t>
      </w:r>
      <w:r w:rsidR="009E2B50" w:rsidRPr="00011AB8">
        <w:rPr>
          <w:rFonts w:hint="eastAsia"/>
          <w:sz w:val="28"/>
          <w:szCs w:val="28"/>
          <w:u w:val="single"/>
        </w:rPr>
        <w:t>示范景观区</w:t>
      </w:r>
      <w:r w:rsidR="00D30578" w:rsidRPr="00011AB8">
        <w:rPr>
          <w:rFonts w:hint="eastAsia"/>
          <w:sz w:val="28"/>
          <w:szCs w:val="28"/>
          <w:u w:val="single"/>
        </w:rPr>
        <w:t>参与式评估</w:t>
      </w:r>
      <w:r w:rsidR="009E2B50" w:rsidRPr="00011AB8">
        <w:rPr>
          <w:rFonts w:hint="eastAsia"/>
          <w:sz w:val="28"/>
          <w:szCs w:val="28"/>
          <w:u w:val="single"/>
        </w:rPr>
        <w:t>和规划</w:t>
      </w:r>
      <w:r w:rsidR="00A16724" w:rsidRPr="00011AB8">
        <w:rPr>
          <w:rFonts w:hint="eastAsia"/>
          <w:sz w:val="28"/>
          <w:szCs w:val="28"/>
          <w:u w:val="single"/>
        </w:rPr>
        <w:t xml:space="preserve">” </w:t>
      </w:r>
      <w:r w:rsidRPr="00011AB8">
        <w:rPr>
          <w:rFonts w:hint="eastAsia"/>
          <w:sz w:val="28"/>
          <w:szCs w:val="28"/>
        </w:rPr>
        <w:t>咨询服务进行公开</w:t>
      </w:r>
      <w:r w:rsidR="00E66458" w:rsidRPr="00011AB8">
        <w:rPr>
          <w:rFonts w:hint="eastAsia"/>
          <w:sz w:val="28"/>
          <w:szCs w:val="28"/>
        </w:rPr>
        <w:t>询价</w:t>
      </w:r>
      <w:r w:rsidR="00AB1E54" w:rsidRPr="00011AB8">
        <w:rPr>
          <w:sz w:val="28"/>
          <w:szCs w:val="28"/>
        </w:rPr>
        <w:t>。</w:t>
      </w:r>
      <w:r w:rsidRPr="00011AB8">
        <w:rPr>
          <w:rFonts w:hint="eastAsia"/>
          <w:sz w:val="28"/>
          <w:szCs w:val="28"/>
        </w:rPr>
        <w:t>诚</w:t>
      </w:r>
      <w:r w:rsidR="00AB1E54" w:rsidRPr="00011AB8">
        <w:rPr>
          <w:sz w:val="28"/>
          <w:szCs w:val="28"/>
        </w:rPr>
        <w:t>邀</w:t>
      </w:r>
      <w:r w:rsidRPr="00011AB8">
        <w:rPr>
          <w:rFonts w:hint="eastAsia"/>
          <w:sz w:val="28"/>
          <w:szCs w:val="28"/>
        </w:rPr>
        <w:t>贵单位为该</w:t>
      </w:r>
      <w:r w:rsidR="007C0F7C" w:rsidRPr="00011AB8">
        <w:rPr>
          <w:rFonts w:hint="eastAsia"/>
          <w:sz w:val="28"/>
          <w:szCs w:val="28"/>
        </w:rPr>
        <w:t>咨询服务</w:t>
      </w:r>
      <w:r w:rsidR="00AB1E54" w:rsidRPr="00011AB8">
        <w:rPr>
          <w:sz w:val="28"/>
          <w:szCs w:val="28"/>
        </w:rPr>
        <w:t>提交</w:t>
      </w:r>
      <w:r w:rsidR="00B03A96" w:rsidRPr="00011AB8">
        <w:rPr>
          <w:rFonts w:hint="eastAsia"/>
          <w:sz w:val="28"/>
          <w:szCs w:val="28"/>
        </w:rPr>
        <w:t>申报</w:t>
      </w:r>
      <w:r w:rsidR="00166CE8" w:rsidRPr="00011AB8">
        <w:rPr>
          <w:rFonts w:hint="eastAsia"/>
          <w:sz w:val="28"/>
          <w:szCs w:val="28"/>
        </w:rPr>
        <w:t>书</w:t>
      </w:r>
      <w:r w:rsidR="00AB1E54" w:rsidRPr="00011AB8">
        <w:rPr>
          <w:sz w:val="28"/>
          <w:szCs w:val="28"/>
        </w:rPr>
        <w:t>。</w:t>
      </w:r>
      <w:r w:rsidRPr="00011AB8">
        <w:rPr>
          <w:rFonts w:hint="eastAsia"/>
          <w:sz w:val="28"/>
          <w:szCs w:val="28"/>
        </w:rPr>
        <w:t>关于</w:t>
      </w:r>
      <w:r w:rsidR="00B03A96" w:rsidRPr="00011AB8">
        <w:rPr>
          <w:rFonts w:hint="eastAsia"/>
          <w:sz w:val="28"/>
          <w:szCs w:val="28"/>
        </w:rPr>
        <w:t>申报</w:t>
      </w:r>
      <w:r w:rsidR="00166CE8" w:rsidRPr="00011AB8">
        <w:rPr>
          <w:rFonts w:hint="eastAsia"/>
          <w:sz w:val="28"/>
          <w:szCs w:val="28"/>
        </w:rPr>
        <w:t>书</w:t>
      </w:r>
      <w:r w:rsidR="00B03A96" w:rsidRPr="00011AB8">
        <w:rPr>
          <w:rFonts w:hint="eastAsia"/>
          <w:sz w:val="28"/>
          <w:szCs w:val="28"/>
        </w:rPr>
        <w:t>的</w:t>
      </w:r>
      <w:r w:rsidRPr="00011AB8">
        <w:rPr>
          <w:rFonts w:hint="eastAsia"/>
          <w:sz w:val="28"/>
          <w:szCs w:val="28"/>
        </w:rPr>
        <w:t>编制指南请参阅随后的说明。</w:t>
      </w:r>
    </w:p>
    <w:p w14:paraId="5C8E6CEB" w14:textId="6CC4DD1F" w:rsidR="00AB1E54" w:rsidRPr="00011AB8" w:rsidRDefault="00754584" w:rsidP="00BC2727">
      <w:pPr>
        <w:pStyle w:val="23"/>
        <w:wordWrap/>
        <w:spacing w:afterLines="0" w:after="0" w:line="360" w:lineRule="auto"/>
        <w:ind w:firstLine="560"/>
        <w:rPr>
          <w:sz w:val="28"/>
          <w:szCs w:val="28"/>
        </w:rPr>
      </w:pPr>
      <w:r w:rsidRPr="00011AB8">
        <w:rPr>
          <w:rFonts w:hint="eastAsia"/>
          <w:sz w:val="28"/>
          <w:szCs w:val="28"/>
        </w:rPr>
        <w:t>特别说明，</w:t>
      </w:r>
      <w:r w:rsidR="003B4ED7" w:rsidRPr="00011AB8">
        <w:rPr>
          <w:rFonts w:hint="eastAsia"/>
          <w:sz w:val="28"/>
          <w:szCs w:val="28"/>
        </w:rPr>
        <w:t>本</w:t>
      </w:r>
      <w:r w:rsidR="00B03A96" w:rsidRPr="00011AB8">
        <w:rPr>
          <w:rFonts w:hint="eastAsia"/>
          <w:sz w:val="28"/>
          <w:szCs w:val="28"/>
        </w:rPr>
        <w:t>报</w:t>
      </w:r>
      <w:r w:rsidR="00B17E83" w:rsidRPr="00011AB8">
        <w:rPr>
          <w:rFonts w:hint="eastAsia"/>
          <w:sz w:val="28"/>
          <w:szCs w:val="28"/>
        </w:rPr>
        <w:t>价</w:t>
      </w:r>
      <w:r w:rsidR="003B4ED7" w:rsidRPr="00011AB8">
        <w:rPr>
          <w:rFonts w:hint="eastAsia"/>
          <w:sz w:val="28"/>
          <w:szCs w:val="28"/>
        </w:rPr>
        <w:t>邀请函不</w:t>
      </w:r>
      <w:r w:rsidR="00D856F1" w:rsidRPr="00011AB8">
        <w:rPr>
          <w:rFonts w:hint="eastAsia"/>
          <w:sz w:val="28"/>
          <w:szCs w:val="28"/>
        </w:rPr>
        <w:t>应视为双方合同关系成立的依据或请求。</w:t>
      </w:r>
      <w:r w:rsidR="00426905" w:rsidRPr="00011AB8">
        <w:rPr>
          <w:rFonts w:hint="eastAsia"/>
          <w:sz w:val="28"/>
          <w:szCs w:val="28"/>
        </w:rPr>
        <w:t>我</w:t>
      </w:r>
      <w:r w:rsidR="007C0F7C" w:rsidRPr="00011AB8">
        <w:rPr>
          <w:rFonts w:hint="eastAsia"/>
          <w:sz w:val="28"/>
          <w:szCs w:val="28"/>
        </w:rPr>
        <w:t>办</w:t>
      </w:r>
      <w:r w:rsidR="00AB1E54" w:rsidRPr="00011AB8">
        <w:rPr>
          <w:sz w:val="28"/>
          <w:szCs w:val="28"/>
        </w:rPr>
        <w:t>将按照本文件</w:t>
      </w:r>
      <w:r w:rsidR="00B03A96" w:rsidRPr="00011AB8">
        <w:rPr>
          <w:rFonts w:hint="eastAsia"/>
          <w:sz w:val="28"/>
          <w:szCs w:val="28"/>
        </w:rPr>
        <w:t>中的</w:t>
      </w:r>
      <w:r w:rsidR="00A16724" w:rsidRPr="00011AB8">
        <w:rPr>
          <w:rFonts w:hint="eastAsia"/>
          <w:sz w:val="28"/>
          <w:szCs w:val="28"/>
        </w:rPr>
        <w:t>评分标准</w:t>
      </w:r>
      <w:r w:rsidR="001E2F8B" w:rsidRPr="00011AB8">
        <w:rPr>
          <w:rFonts w:hint="eastAsia"/>
          <w:sz w:val="28"/>
          <w:szCs w:val="28"/>
        </w:rPr>
        <w:t>遴选出最优</w:t>
      </w:r>
      <w:r w:rsidR="00A16724" w:rsidRPr="00011AB8">
        <w:rPr>
          <w:rFonts w:hint="eastAsia"/>
          <w:sz w:val="28"/>
          <w:szCs w:val="28"/>
        </w:rPr>
        <w:t>服务提供方。</w:t>
      </w:r>
    </w:p>
    <w:p w14:paraId="6813424F" w14:textId="77777777" w:rsidR="00D200E8" w:rsidRPr="00011AB8" w:rsidRDefault="00D200E8" w:rsidP="00D200E8">
      <w:pPr>
        <w:pStyle w:val="23"/>
        <w:wordWrap/>
        <w:spacing w:afterLines="0" w:after="0"/>
        <w:ind w:firstLine="560"/>
        <w:rPr>
          <w:sz w:val="28"/>
          <w:szCs w:val="28"/>
        </w:rPr>
      </w:pPr>
    </w:p>
    <w:p w14:paraId="562114C9" w14:textId="41A4BDD4" w:rsidR="00D856F1" w:rsidRPr="00011AB8" w:rsidRDefault="00D856F1" w:rsidP="00D200E8">
      <w:pPr>
        <w:pStyle w:val="23"/>
        <w:wordWrap/>
        <w:spacing w:afterLines="0" w:after="0"/>
        <w:ind w:firstLine="560"/>
        <w:rPr>
          <w:b/>
          <w:bCs/>
          <w:sz w:val="28"/>
          <w:szCs w:val="28"/>
        </w:rPr>
      </w:pPr>
      <w:r w:rsidRPr="00011AB8">
        <w:rPr>
          <w:rFonts w:hint="eastAsia"/>
          <w:b/>
          <w:bCs/>
          <w:sz w:val="28"/>
          <w:szCs w:val="28"/>
        </w:rPr>
        <w:t>附件：</w:t>
      </w:r>
    </w:p>
    <w:p w14:paraId="5682AE4E" w14:textId="425A71A9" w:rsidR="000E3B9D" w:rsidRPr="00011AB8" w:rsidRDefault="00B03A96" w:rsidP="00166CE8">
      <w:pPr>
        <w:pStyle w:val="afffffff"/>
        <w:numPr>
          <w:ilvl w:val="0"/>
          <w:numId w:val="35"/>
        </w:numPr>
        <w:spacing w:beforeLines="0" w:before="0" w:afterLines="0" w:after="0"/>
        <w:ind w:left="1843" w:hanging="703"/>
        <w:contextualSpacing w:val="0"/>
        <w:rPr>
          <w:sz w:val="28"/>
          <w:szCs w:val="28"/>
        </w:rPr>
      </w:pPr>
      <w:r w:rsidRPr="00011AB8">
        <w:rPr>
          <w:rFonts w:hint="eastAsia"/>
          <w:sz w:val="28"/>
          <w:szCs w:val="28"/>
        </w:rPr>
        <w:t>申报</w:t>
      </w:r>
      <w:r w:rsidR="00166CE8" w:rsidRPr="00011AB8">
        <w:rPr>
          <w:rFonts w:hint="eastAsia"/>
          <w:sz w:val="28"/>
          <w:szCs w:val="28"/>
        </w:rPr>
        <w:t>书</w:t>
      </w:r>
      <w:r w:rsidR="00D856F1" w:rsidRPr="00011AB8">
        <w:rPr>
          <w:rFonts w:hint="eastAsia"/>
          <w:sz w:val="28"/>
          <w:szCs w:val="28"/>
        </w:rPr>
        <w:t>编制指南</w:t>
      </w:r>
    </w:p>
    <w:p w14:paraId="7834D993" w14:textId="4DDDB5BB" w:rsidR="00D856F1" w:rsidRPr="00011AB8" w:rsidRDefault="00D200E8" w:rsidP="00166CE8">
      <w:pPr>
        <w:pStyle w:val="afffffff"/>
        <w:numPr>
          <w:ilvl w:val="0"/>
          <w:numId w:val="35"/>
        </w:numPr>
        <w:spacing w:beforeLines="0" w:before="0" w:afterLines="0" w:after="0"/>
        <w:ind w:left="1843" w:hanging="703"/>
        <w:contextualSpacing w:val="0"/>
        <w:rPr>
          <w:sz w:val="28"/>
          <w:szCs w:val="28"/>
        </w:rPr>
      </w:pPr>
      <w:r w:rsidRPr="00011AB8">
        <w:rPr>
          <w:rFonts w:hint="eastAsia"/>
          <w:sz w:val="28"/>
          <w:szCs w:val="28"/>
        </w:rPr>
        <w:t>任务大纲</w:t>
      </w:r>
    </w:p>
    <w:p w14:paraId="175E1EBE" w14:textId="4D91AAAA" w:rsidR="00A16724" w:rsidRPr="00011AB8" w:rsidRDefault="00A16724" w:rsidP="00166CE8">
      <w:pPr>
        <w:pStyle w:val="afffffff"/>
        <w:numPr>
          <w:ilvl w:val="0"/>
          <w:numId w:val="35"/>
        </w:numPr>
        <w:spacing w:beforeLines="0" w:before="0" w:afterLines="0" w:after="0"/>
        <w:ind w:left="1843" w:hanging="703"/>
        <w:contextualSpacing w:val="0"/>
        <w:rPr>
          <w:sz w:val="28"/>
          <w:szCs w:val="28"/>
        </w:rPr>
      </w:pPr>
      <w:r w:rsidRPr="00011AB8">
        <w:rPr>
          <w:rFonts w:hint="eastAsia"/>
          <w:sz w:val="28"/>
          <w:szCs w:val="28"/>
        </w:rPr>
        <w:t>个人简历格式</w:t>
      </w:r>
    </w:p>
    <w:p w14:paraId="478EC59E" w14:textId="4B4006B4" w:rsidR="00D14BA5" w:rsidRPr="00011AB8" w:rsidRDefault="00D14BA5" w:rsidP="00166CE8">
      <w:pPr>
        <w:pStyle w:val="a1"/>
        <w:numPr>
          <w:ilvl w:val="0"/>
          <w:numId w:val="0"/>
        </w:numPr>
        <w:spacing w:after="120"/>
        <w:ind w:left="1560" w:hanging="420"/>
        <w:rPr>
          <w:sz w:val="28"/>
          <w:szCs w:val="28"/>
        </w:rPr>
      </w:pPr>
    </w:p>
    <w:p w14:paraId="33E30D6C" w14:textId="77777777" w:rsidR="00D14BA5" w:rsidRPr="00011AB8" w:rsidRDefault="00D14BA5" w:rsidP="00D14BA5">
      <w:pPr>
        <w:pStyle w:val="a1"/>
        <w:numPr>
          <w:ilvl w:val="0"/>
          <w:numId w:val="0"/>
        </w:numPr>
        <w:spacing w:after="120"/>
        <w:ind w:left="420" w:hanging="420"/>
        <w:rPr>
          <w:sz w:val="28"/>
          <w:szCs w:val="28"/>
        </w:rPr>
      </w:pPr>
    </w:p>
    <w:p w14:paraId="1DCF6473" w14:textId="100D5DB0" w:rsidR="007F5F53" w:rsidRPr="00BC2727" w:rsidRDefault="00B40401" w:rsidP="007F5F53">
      <w:pPr>
        <w:spacing w:after="120"/>
        <w:ind w:leftChars="708" w:left="1699"/>
        <w:jc w:val="center"/>
        <w:rPr>
          <w:sz w:val="30"/>
          <w:szCs w:val="30"/>
        </w:rPr>
      </w:pPr>
      <w:r>
        <w:rPr>
          <w:noProof/>
        </w:rPr>
        <w:drawing>
          <wp:inline distT="0" distB="0" distL="0" distR="0" wp14:anchorId="6BCFF104" wp14:editId="5CE5701B">
            <wp:extent cx="4691868" cy="17526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724507" cy="1764792"/>
                    </a:xfrm>
                    <a:prstGeom prst="rect">
                      <a:avLst/>
                    </a:prstGeom>
                  </pic:spPr>
                </pic:pic>
              </a:graphicData>
            </a:graphic>
          </wp:inline>
        </w:drawing>
      </w:r>
      <w:r w:rsidR="007F5F53" w:rsidRPr="00BC2727">
        <w:rPr>
          <w:sz w:val="30"/>
          <w:szCs w:val="30"/>
        </w:rPr>
        <w:br w:type="page"/>
      </w:r>
    </w:p>
    <w:p w14:paraId="5BC78F96" w14:textId="14928FE3" w:rsidR="00EF47AE" w:rsidRPr="0056481A" w:rsidRDefault="00E21DC2" w:rsidP="0056481A">
      <w:pPr>
        <w:pStyle w:val="1"/>
      </w:pPr>
      <w:r w:rsidRPr="0056481A">
        <w:rPr>
          <w:rFonts w:hint="eastAsia"/>
        </w:rPr>
        <w:lastRenderedPageBreak/>
        <w:t>：</w:t>
      </w:r>
      <w:r w:rsidR="00166CE8" w:rsidRPr="0056481A">
        <w:rPr>
          <w:rFonts w:hint="eastAsia"/>
        </w:rPr>
        <w:t>申报书</w:t>
      </w:r>
      <w:r w:rsidRPr="0056481A">
        <w:rPr>
          <w:rFonts w:hint="eastAsia"/>
        </w:rPr>
        <w:t>编制指南</w:t>
      </w:r>
    </w:p>
    <w:p w14:paraId="7970A9F4" w14:textId="1582E1F4" w:rsidR="00BA3248" w:rsidRPr="008C336D" w:rsidRDefault="00BA3248" w:rsidP="008C336D">
      <w:pPr>
        <w:pStyle w:val="22"/>
      </w:pPr>
      <w:r w:rsidRPr="008C336D">
        <w:rPr>
          <w:rFonts w:hint="eastAsia"/>
        </w:rPr>
        <w:t>一般说明</w:t>
      </w:r>
    </w:p>
    <w:p w14:paraId="11DC471C" w14:textId="75A42F13" w:rsidR="00EF47AE" w:rsidRDefault="00B03A96" w:rsidP="00EC09D0">
      <w:pPr>
        <w:pStyle w:val="afffffff"/>
        <w:numPr>
          <w:ilvl w:val="0"/>
          <w:numId w:val="22"/>
        </w:numPr>
        <w:spacing w:after="120"/>
      </w:pPr>
      <w:r>
        <w:rPr>
          <w:rFonts w:hint="eastAsia"/>
        </w:rPr>
        <w:t>申报单位应当在</w:t>
      </w:r>
      <w:r w:rsidR="00166CE8">
        <w:rPr>
          <w:rFonts w:hint="eastAsia"/>
        </w:rPr>
        <w:t>申报书</w:t>
      </w:r>
      <w:r>
        <w:rPr>
          <w:rFonts w:hint="eastAsia"/>
        </w:rPr>
        <w:t>各页加盖单位骑缝印章</w:t>
      </w:r>
      <w:r w:rsidR="00A17DCE">
        <w:rPr>
          <w:rFonts w:hint="eastAsia"/>
        </w:rPr>
        <w:t>。申报</w:t>
      </w:r>
      <w:proofErr w:type="gramStart"/>
      <w:r w:rsidR="00A17DCE">
        <w:rPr>
          <w:rFonts w:hint="eastAsia"/>
        </w:rPr>
        <w:t>书</w:t>
      </w:r>
      <w:r>
        <w:rPr>
          <w:rFonts w:hint="eastAsia"/>
        </w:rPr>
        <w:t>按照</w:t>
      </w:r>
      <w:proofErr w:type="gramEnd"/>
      <w:r>
        <w:rPr>
          <w:rFonts w:hint="eastAsia"/>
        </w:rPr>
        <w:t>下列顺序书装：</w:t>
      </w:r>
    </w:p>
    <w:p w14:paraId="4AA0B9F0" w14:textId="1B2E698C" w:rsidR="00EF47AE" w:rsidRDefault="00B03A96" w:rsidP="00501A5B">
      <w:pPr>
        <w:pStyle w:val="a1"/>
        <w:numPr>
          <w:ilvl w:val="0"/>
          <w:numId w:val="21"/>
        </w:numPr>
        <w:spacing w:afterLines="0" w:after="0"/>
        <w:ind w:left="851"/>
      </w:pPr>
      <w:r>
        <w:rPr>
          <w:rFonts w:hint="eastAsia"/>
        </w:rPr>
        <w:t>封面。包括项目名称，申报单位名称和通讯地址，联系人及联系方式。</w:t>
      </w:r>
    </w:p>
    <w:p w14:paraId="138BA8D1" w14:textId="5C756012" w:rsidR="00090D42" w:rsidRDefault="00B03A96" w:rsidP="00501A5B">
      <w:pPr>
        <w:pStyle w:val="a1"/>
        <w:numPr>
          <w:ilvl w:val="0"/>
          <w:numId w:val="21"/>
        </w:numPr>
        <w:spacing w:afterLines="0" w:after="0"/>
        <w:ind w:left="851"/>
      </w:pPr>
      <w:r>
        <w:rPr>
          <w:rFonts w:hint="eastAsia"/>
        </w:rPr>
        <w:t>目录。包括</w:t>
      </w:r>
      <w:r w:rsidR="00166CE8">
        <w:rPr>
          <w:rFonts w:hint="eastAsia"/>
        </w:rPr>
        <w:t>申报书内容清单和对应的页码。</w:t>
      </w:r>
    </w:p>
    <w:p w14:paraId="232C5FD0" w14:textId="4DC9FFDB" w:rsidR="00166CE8" w:rsidRDefault="0072282A" w:rsidP="00501A5B">
      <w:pPr>
        <w:pStyle w:val="a1"/>
        <w:numPr>
          <w:ilvl w:val="0"/>
          <w:numId w:val="21"/>
        </w:numPr>
        <w:spacing w:afterLines="0" w:after="0"/>
        <w:ind w:left="851"/>
      </w:pPr>
      <w:bookmarkStart w:id="0" w:name="_Hlk60210211"/>
      <w:r w:rsidRPr="0072282A">
        <w:rPr>
          <w:rFonts w:hint="eastAsia"/>
        </w:rPr>
        <w:t>法人证件</w:t>
      </w:r>
      <w:r w:rsidR="00E6161B">
        <w:rPr>
          <w:rFonts w:hint="eastAsia"/>
        </w:rPr>
        <w:t>和</w:t>
      </w:r>
      <w:r w:rsidRPr="0072282A">
        <w:rPr>
          <w:rFonts w:hint="eastAsia"/>
        </w:rPr>
        <w:t>法人代表身份证复印件，如</w:t>
      </w:r>
      <w:r>
        <w:rPr>
          <w:rFonts w:hint="eastAsia"/>
        </w:rPr>
        <w:t>授权</w:t>
      </w:r>
      <w:r w:rsidRPr="0072282A">
        <w:rPr>
          <w:rFonts w:hint="eastAsia"/>
        </w:rPr>
        <w:t>委托则提供法人代表授权委托书原件和被委托人身份证复印件。</w:t>
      </w:r>
    </w:p>
    <w:bookmarkEnd w:id="0"/>
    <w:p w14:paraId="130A11F1" w14:textId="44899E1F" w:rsidR="00EF47AE" w:rsidRPr="00DD600C" w:rsidRDefault="00166CE8" w:rsidP="00501A5B">
      <w:pPr>
        <w:pStyle w:val="a1"/>
        <w:numPr>
          <w:ilvl w:val="0"/>
          <w:numId w:val="21"/>
        </w:numPr>
        <w:spacing w:afterLines="0" w:after="0"/>
        <w:ind w:left="851"/>
      </w:pPr>
      <w:r>
        <w:rPr>
          <w:rFonts w:hint="eastAsia"/>
        </w:rPr>
        <w:t>申报</w:t>
      </w:r>
      <w:proofErr w:type="gramStart"/>
      <w:r>
        <w:rPr>
          <w:rFonts w:hint="eastAsia"/>
        </w:rPr>
        <w:t>书</w:t>
      </w:r>
      <w:r w:rsidR="00EF47AE" w:rsidRPr="00DD600C">
        <w:rPr>
          <w:rFonts w:hint="eastAsia"/>
        </w:rPr>
        <w:t>技术</w:t>
      </w:r>
      <w:proofErr w:type="gramEnd"/>
      <w:r w:rsidR="00EF47AE">
        <w:rPr>
          <w:rFonts w:hint="eastAsia"/>
        </w:rPr>
        <w:t>部分</w:t>
      </w:r>
      <w:r>
        <w:rPr>
          <w:rFonts w:hint="eastAsia"/>
        </w:rPr>
        <w:t>。</w:t>
      </w:r>
    </w:p>
    <w:p w14:paraId="02A10CCB" w14:textId="77777777" w:rsidR="00F56B3B" w:rsidRDefault="00166CE8" w:rsidP="00501A5B">
      <w:pPr>
        <w:pStyle w:val="a1"/>
        <w:numPr>
          <w:ilvl w:val="0"/>
          <w:numId w:val="21"/>
        </w:numPr>
        <w:spacing w:afterLines="0" w:after="0"/>
        <w:ind w:left="851"/>
      </w:pPr>
      <w:r>
        <w:rPr>
          <w:rFonts w:hint="eastAsia"/>
        </w:rPr>
        <w:t>申报书</w:t>
      </w:r>
      <w:r w:rsidR="00EF47AE" w:rsidRPr="00DD600C">
        <w:rPr>
          <w:rFonts w:hint="eastAsia"/>
        </w:rPr>
        <w:t>财务</w:t>
      </w:r>
      <w:r w:rsidR="00EF47AE">
        <w:rPr>
          <w:rFonts w:hint="eastAsia"/>
        </w:rPr>
        <w:t>部分</w:t>
      </w:r>
      <w:r w:rsidR="00F56B3B">
        <w:rPr>
          <w:rFonts w:hint="eastAsia"/>
        </w:rPr>
        <w:t>。</w:t>
      </w:r>
    </w:p>
    <w:p w14:paraId="09CCBD51" w14:textId="1BB1E817" w:rsidR="00C64418" w:rsidRDefault="003A7D95" w:rsidP="001E2F8B">
      <w:pPr>
        <w:pStyle w:val="afffffff"/>
        <w:numPr>
          <w:ilvl w:val="0"/>
          <w:numId w:val="22"/>
        </w:numPr>
        <w:spacing w:afterLines="100"/>
        <w:contextualSpacing w:val="0"/>
      </w:pPr>
      <w:r>
        <w:rPr>
          <w:rFonts w:hint="eastAsia"/>
        </w:rPr>
        <w:t>封装要求：</w:t>
      </w:r>
      <w:r w:rsidR="003D6187">
        <w:rPr>
          <w:rFonts w:hint="eastAsia"/>
        </w:rPr>
        <w:t>申报</w:t>
      </w:r>
      <w:r>
        <w:rPr>
          <w:rFonts w:hint="eastAsia"/>
        </w:rPr>
        <w:t>书</w:t>
      </w:r>
      <w:r w:rsidR="00EF47AE" w:rsidRPr="00D200E8">
        <w:rPr>
          <w:rFonts w:hint="eastAsia"/>
        </w:rPr>
        <w:t>外封袋</w:t>
      </w:r>
      <w:r w:rsidR="00C64418">
        <w:rPr>
          <w:rFonts w:hint="eastAsia"/>
        </w:rPr>
        <w:t>上</w:t>
      </w:r>
      <w:r w:rsidR="00EF47AE" w:rsidRPr="00D200E8">
        <w:rPr>
          <w:rFonts w:hint="eastAsia"/>
        </w:rPr>
        <w:t>应标明</w:t>
      </w:r>
      <w:r w:rsidR="00C64418" w:rsidRPr="003D6187">
        <w:rPr>
          <w:rFonts w:hint="eastAsia"/>
          <w:u w:val="single"/>
        </w:rPr>
        <w:t>“海南农业</w:t>
      </w:r>
      <w:r w:rsidR="003D6187" w:rsidRPr="003D6187">
        <w:rPr>
          <w:rFonts w:hint="eastAsia"/>
          <w:u w:val="single"/>
        </w:rPr>
        <w:t>G</w:t>
      </w:r>
      <w:r w:rsidR="003D6187" w:rsidRPr="003D6187">
        <w:rPr>
          <w:u w:val="single"/>
        </w:rPr>
        <w:t>EF</w:t>
      </w:r>
      <w:r w:rsidR="003D6187" w:rsidRPr="003D6187">
        <w:rPr>
          <w:rFonts w:hint="eastAsia"/>
          <w:u w:val="single"/>
        </w:rPr>
        <w:t>项目</w:t>
      </w:r>
      <w:r w:rsidR="00A212E8" w:rsidRPr="00327C49">
        <w:rPr>
          <w:rFonts w:hint="eastAsia"/>
          <w:u w:val="single"/>
        </w:rPr>
        <w:t>示范景观区</w:t>
      </w:r>
      <w:r w:rsidR="00D30578" w:rsidRPr="00327C49">
        <w:rPr>
          <w:rFonts w:hint="eastAsia"/>
          <w:u w:val="single"/>
        </w:rPr>
        <w:t>参与式评估</w:t>
      </w:r>
      <w:r w:rsidR="00A212E8" w:rsidRPr="00327C49">
        <w:rPr>
          <w:rFonts w:hint="eastAsia"/>
          <w:u w:val="single"/>
        </w:rPr>
        <w:t>和规划</w:t>
      </w:r>
      <w:r w:rsidR="00C64418" w:rsidRPr="00327C49">
        <w:rPr>
          <w:rFonts w:hint="eastAsia"/>
          <w:u w:val="single"/>
        </w:rPr>
        <w:t>咨询服务</w:t>
      </w:r>
      <w:r w:rsidR="003D6187" w:rsidRPr="00327C49">
        <w:rPr>
          <w:rFonts w:hint="eastAsia"/>
          <w:u w:val="single"/>
        </w:rPr>
        <w:t>申报书</w:t>
      </w:r>
      <w:r w:rsidR="00C64418" w:rsidRPr="00327C49">
        <w:rPr>
          <w:rFonts w:hint="eastAsia"/>
          <w:u w:val="single"/>
        </w:rPr>
        <w:t>”</w:t>
      </w:r>
      <w:r w:rsidR="00C64418" w:rsidRPr="00327C49">
        <w:rPr>
          <w:rFonts w:hint="eastAsia"/>
        </w:rPr>
        <w:t>，以及</w:t>
      </w:r>
      <w:r w:rsidR="00EF47AE" w:rsidRPr="00327C49">
        <w:rPr>
          <w:rFonts w:hint="eastAsia"/>
        </w:rPr>
        <w:t>贵单位的名称和</w:t>
      </w:r>
      <w:r w:rsidR="00C64418" w:rsidRPr="00327C49">
        <w:rPr>
          <w:rFonts w:hint="eastAsia"/>
        </w:rPr>
        <w:t>通</w:t>
      </w:r>
      <w:r w:rsidR="00EF47AE" w:rsidRPr="00327C49">
        <w:rPr>
          <w:rFonts w:hint="eastAsia"/>
        </w:rPr>
        <w:t>讯地址</w:t>
      </w:r>
      <w:r w:rsidR="00C64418" w:rsidRPr="00327C49">
        <w:rPr>
          <w:rFonts w:hint="eastAsia"/>
        </w:rPr>
        <w:t>、联系人姓名及</w:t>
      </w:r>
      <w:r w:rsidR="00C64418">
        <w:rPr>
          <w:rFonts w:hint="eastAsia"/>
        </w:rPr>
        <w:t>电话</w:t>
      </w:r>
      <w:r w:rsidR="003D6187">
        <w:rPr>
          <w:rFonts w:hint="eastAsia"/>
        </w:rPr>
        <w:t>，密封后加盖单位印章。</w:t>
      </w:r>
    </w:p>
    <w:p w14:paraId="3ACC323E" w14:textId="6701BAF1" w:rsidR="00C64418" w:rsidRDefault="003D6187" w:rsidP="001E2F8B">
      <w:pPr>
        <w:pStyle w:val="afffffff"/>
        <w:numPr>
          <w:ilvl w:val="0"/>
          <w:numId w:val="22"/>
        </w:numPr>
        <w:spacing w:afterLines="100"/>
        <w:contextualSpacing w:val="0"/>
      </w:pPr>
      <w:r>
        <w:rPr>
          <w:rFonts w:hint="eastAsia"/>
        </w:rPr>
        <w:t>申报书</w:t>
      </w:r>
      <w:r w:rsidR="00A212E8">
        <w:rPr>
          <w:rFonts w:hint="eastAsia"/>
        </w:rPr>
        <w:t>纸质版</w:t>
      </w:r>
      <w:r w:rsidR="00015EEA" w:rsidRPr="00F56B3B">
        <w:rPr>
          <w:rFonts w:hint="eastAsia"/>
        </w:rPr>
        <w:t>一式</w:t>
      </w:r>
      <w:r w:rsidR="00015EEA">
        <w:rPr>
          <w:rFonts w:hint="eastAsia"/>
        </w:rPr>
        <w:t>3</w:t>
      </w:r>
      <w:r w:rsidR="00015EEA" w:rsidRPr="00F56B3B">
        <w:rPr>
          <w:rFonts w:hint="eastAsia"/>
        </w:rPr>
        <w:t>份</w:t>
      </w:r>
      <w:r w:rsidR="00EF47AE" w:rsidRPr="00CC5E12">
        <w:rPr>
          <w:rFonts w:hint="eastAsia"/>
        </w:rPr>
        <w:t>须在</w:t>
      </w:r>
      <w:r>
        <w:rPr>
          <w:rFonts w:hint="eastAsia"/>
        </w:rPr>
        <w:t>询价公告</w:t>
      </w:r>
      <w:r w:rsidR="00A212E8">
        <w:rPr>
          <w:rFonts w:hint="eastAsia"/>
        </w:rPr>
        <w:t>截止</w:t>
      </w:r>
      <w:r>
        <w:rPr>
          <w:rFonts w:hint="eastAsia"/>
        </w:rPr>
        <w:t>日17</w:t>
      </w:r>
      <w:r>
        <w:t>:00</w:t>
      </w:r>
      <w:r>
        <w:rPr>
          <w:rFonts w:hint="eastAsia"/>
        </w:rPr>
        <w:t>前</w:t>
      </w:r>
      <w:r w:rsidR="00A212E8">
        <w:rPr>
          <w:rFonts w:hint="eastAsia"/>
        </w:rPr>
        <w:t>邮寄</w:t>
      </w:r>
      <w:r w:rsidR="00A17DCE">
        <w:rPr>
          <w:rFonts w:hint="eastAsia"/>
        </w:rPr>
        <w:t>或</w:t>
      </w:r>
      <w:r w:rsidR="00A212E8">
        <w:rPr>
          <w:rFonts w:hint="eastAsia"/>
        </w:rPr>
        <w:t>直接送</w:t>
      </w:r>
      <w:r w:rsidR="00EF47AE" w:rsidRPr="00F1036A">
        <w:rPr>
          <w:rFonts w:hint="eastAsia"/>
        </w:rPr>
        <w:t>到</w:t>
      </w:r>
      <w:r w:rsidR="00A212E8">
        <w:rPr>
          <w:rFonts w:hint="eastAsia"/>
        </w:rPr>
        <w:t>：</w:t>
      </w:r>
      <w:r w:rsidR="00C64418">
        <w:rPr>
          <w:rFonts w:hint="eastAsia"/>
        </w:rPr>
        <w:t>海南省农业农村厅</w:t>
      </w:r>
      <w:r w:rsidR="00C64418">
        <w:t>GEF项目领导小组办公室</w:t>
      </w:r>
      <w:r w:rsidR="00A212E8">
        <w:rPr>
          <w:rFonts w:hint="eastAsia"/>
        </w:rPr>
        <w:t>（</w:t>
      </w:r>
      <w:r w:rsidR="00C64418">
        <w:t>海口市兴丹路16号现代农业中心大楼705室</w:t>
      </w:r>
      <w:r w:rsidR="00A212E8">
        <w:rPr>
          <w:rFonts w:hint="eastAsia"/>
        </w:rPr>
        <w:t>，邮编：5</w:t>
      </w:r>
      <w:r w:rsidR="00A212E8">
        <w:t>70000</w:t>
      </w:r>
      <w:r w:rsidR="00A212E8">
        <w:rPr>
          <w:rFonts w:hint="eastAsia"/>
        </w:rPr>
        <w:t>，联系人：凌小倩，</w:t>
      </w:r>
      <w:r w:rsidR="00C64418">
        <w:rPr>
          <w:rFonts w:hint="eastAsia"/>
        </w:rPr>
        <w:t>联系电话：</w:t>
      </w:r>
      <w:r w:rsidR="00C64418">
        <w:t>0898-6531 1037</w:t>
      </w:r>
      <w:r w:rsidR="00A212E8">
        <w:rPr>
          <w:rFonts w:hint="eastAsia"/>
        </w:rPr>
        <w:t>）。申报书电子版（扫描件）</w:t>
      </w:r>
      <w:r w:rsidR="00E6161B">
        <w:rPr>
          <w:rFonts w:hint="eastAsia"/>
        </w:rPr>
        <w:t>请</w:t>
      </w:r>
      <w:r w:rsidR="00A212E8">
        <w:rPr>
          <w:rFonts w:hint="eastAsia"/>
        </w:rPr>
        <w:t>发送至：</w:t>
      </w:r>
      <w:hyperlink r:id="rId18" w:history="1">
        <w:r w:rsidR="00605188" w:rsidRPr="00A96C08">
          <w:rPr>
            <w:rStyle w:val="afb"/>
          </w:rPr>
          <w:t>hngefo@126.com</w:t>
        </w:r>
      </w:hyperlink>
      <w:r w:rsidR="00A212E8" w:rsidRPr="00A212E8">
        <w:rPr>
          <w:rStyle w:val="afb"/>
          <w:rFonts w:hint="eastAsia"/>
          <w:color w:val="auto"/>
          <w:u w:val="none"/>
        </w:rPr>
        <w:t>。</w:t>
      </w:r>
    </w:p>
    <w:p w14:paraId="223F5D81" w14:textId="77777777" w:rsidR="00A212E8" w:rsidRPr="00DD600C" w:rsidRDefault="00A212E8" w:rsidP="001E2F8B">
      <w:pPr>
        <w:pStyle w:val="afffffff"/>
        <w:numPr>
          <w:ilvl w:val="0"/>
          <w:numId w:val="22"/>
        </w:numPr>
        <w:spacing w:afterLines="100"/>
        <w:contextualSpacing w:val="0"/>
      </w:pPr>
      <w:r w:rsidRPr="00F56B3B">
        <w:rPr>
          <w:rFonts w:hint="eastAsia"/>
        </w:rPr>
        <w:t>报价单位对所提交材料的真实性负责，如有伪造、虚报等情况，一经发现一律取消资格，所产生法律后果由报价单位承担</w:t>
      </w:r>
      <w:r>
        <w:rPr>
          <w:rFonts w:hint="eastAsia"/>
        </w:rPr>
        <w:t>。</w:t>
      </w:r>
    </w:p>
    <w:p w14:paraId="6F9030AE" w14:textId="6BD46801" w:rsidR="00EF47AE" w:rsidRDefault="00EF47AE" w:rsidP="001E2F8B">
      <w:pPr>
        <w:pStyle w:val="afffffff"/>
        <w:numPr>
          <w:ilvl w:val="0"/>
          <w:numId w:val="22"/>
        </w:numPr>
        <w:spacing w:afterLines="100"/>
        <w:contextualSpacing w:val="0"/>
      </w:pPr>
      <w:r w:rsidRPr="00DD600C">
        <w:rPr>
          <w:rFonts w:hint="eastAsia"/>
        </w:rPr>
        <w:t>贵单位</w:t>
      </w:r>
      <w:r w:rsidR="00BA3248">
        <w:rPr>
          <w:rFonts w:hint="eastAsia"/>
        </w:rPr>
        <w:t>须保证</w:t>
      </w:r>
      <w:r w:rsidRPr="00DD600C">
        <w:rPr>
          <w:rFonts w:hint="eastAsia"/>
        </w:rPr>
        <w:t>递交的</w:t>
      </w:r>
      <w:r w:rsidR="003D6187">
        <w:rPr>
          <w:rFonts w:hint="eastAsia"/>
        </w:rPr>
        <w:t>申报书</w:t>
      </w:r>
      <w:r w:rsidRPr="00DD600C">
        <w:rPr>
          <w:rFonts w:hint="eastAsia"/>
        </w:rPr>
        <w:t>在</w:t>
      </w:r>
      <w:r w:rsidR="00C177B2">
        <w:rPr>
          <w:rFonts w:hint="eastAsia"/>
        </w:rPr>
        <w:t>递交</w:t>
      </w:r>
      <w:r w:rsidRPr="00DD600C">
        <w:rPr>
          <w:rFonts w:hint="eastAsia"/>
        </w:rPr>
        <w:t>截止</w:t>
      </w:r>
      <w:r w:rsidR="00FE170C">
        <w:rPr>
          <w:rFonts w:hint="eastAsia"/>
        </w:rPr>
        <w:t>日</w:t>
      </w:r>
      <w:r w:rsidRPr="00DD600C">
        <w:rPr>
          <w:rFonts w:hint="eastAsia"/>
        </w:rPr>
        <w:t>后的</w:t>
      </w:r>
      <w:r w:rsidR="00A212E8">
        <w:t>3</w:t>
      </w:r>
      <w:r w:rsidRPr="00DD600C">
        <w:rPr>
          <w:rFonts w:hint="eastAsia"/>
        </w:rPr>
        <w:t>0日内有效。我</w:t>
      </w:r>
      <w:r w:rsidR="00D14BA5">
        <w:rPr>
          <w:rFonts w:hint="eastAsia"/>
        </w:rPr>
        <w:t>办</w:t>
      </w:r>
      <w:r w:rsidRPr="00DD600C">
        <w:rPr>
          <w:rFonts w:hint="eastAsia"/>
        </w:rPr>
        <w:t>将尽力在</w:t>
      </w:r>
      <w:r w:rsidR="00BA3248">
        <w:rPr>
          <w:rFonts w:hint="eastAsia"/>
        </w:rPr>
        <w:t>此</w:t>
      </w:r>
      <w:r w:rsidRPr="00DD600C">
        <w:rPr>
          <w:rFonts w:hint="eastAsia"/>
        </w:rPr>
        <w:t>期限内完成</w:t>
      </w:r>
      <w:r w:rsidR="00BA3248">
        <w:rPr>
          <w:rFonts w:hint="eastAsia"/>
        </w:rPr>
        <w:t>全部</w:t>
      </w:r>
      <w:r w:rsidRPr="00DD600C">
        <w:rPr>
          <w:rFonts w:hint="eastAsia"/>
        </w:rPr>
        <w:t>评选工作。</w:t>
      </w:r>
    </w:p>
    <w:p w14:paraId="1D84B0C3" w14:textId="1E1A00A7" w:rsidR="00EF47AE" w:rsidRDefault="00D14BA5" w:rsidP="001E2F8B">
      <w:pPr>
        <w:pStyle w:val="afffffff"/>
        <w:numPr>
          <w:ilvl w:val="0"/>
          <w:numId w:val="22"/>
        </w:numPr>
        <w:spacing w:afterLines="100"/>
        <w:contextualSpacing w:val="0"/>
      </w:pPr>
      <w:r>
        <w:rPr>
          <w:rFonts w:hint="eastAsia"/>
        </w:rPr>
        <w:t>我办</w:t>
      </w:r>
      <w:r w:rsidR="00EF47AE" w:rsidRPr="00DD600C">
        <w:rPr>
          <w:rFonts w:hint="eastAsia"/>
        </w:rPr>
        <w:t>不支付贵单位</w:t>
      </w:r>
      <w:r w:rsidR="00C177B2">
        <w:rPr>
          <w:rFonts w:hint="eastAsia"/>
        </w:rPr>
        <w:t>为</w:t>
      </w:r>
      <w:r w:rsidR="00BA3248">
        <w:rPr>
          <w:rFonts w:hint="eastAsia"/>
        </w:rPr>
        <w:t>准备</w:t>
      </w:r>
      <w:r w:rsidR="003D6187">
        <w:rPr>
          <w:rFonts w:hint="eastAsia"/>
        </w:rPr>
        <w:t>申报书</w:t>
      </w:r>
      <w:r w:rsidR="00BA3248">
        <w:rPr>
          <w:rFonts w:hint="eastAsia"/>
        </w:rPr>
        <w:t>所产生的任何</w:t>
      </w:r>
      <w:r w:rsidR="00EF47AE" w:rsidRPr="00DD600C">
        <w:rPr>
          <w:rFonts w:hint="eastAsia"/>
        </w:rPr>
        <w:t>费用</w:t>
      </w:r>
      <w:r w:rsidR="00ED59A0">
        <w:rPr>
          <w:rFonts w:hint="eastAsia"/>
        </w:rPr>
        <w:t>，而且</w:t>
      </w:r>
      <w:r w:rsidR="00EF47AE" w:rsidRPr="00DD600C">
        <w:rPr>
          <w:rFonts w:hint="eastAsia"/>
        </w:rPr>
        <w:t>这些费用也不</w:t>
      </w:r>
      <w:r w:rsidR="00ED59A0">
        <w:rPr>
          <w:rFonts w:hint="eastAsia"/>
        </w:rPr>
        <w:t>能</w:t>
      </w:r>
      <w:r w:rsidR="00EF47AE" w:rsidRPr="00DD600C">
        <w:rPr>
          <w:rFonts w:hint="eastAsia"/>
        </w:rPr>
        <w:t>包</w:t>
      </w:r>
      <w:r w:rsidR="00C177B2">
        <w:rPr>
          <w:rFonts w:hint="eastAsia"/>
        </w:rPr>
        <w:t>含</w:t>
      </w:r>
      <w:r w:rsidR="00EF47AE" w:rsidRPr="00DD600C">
        <w:rPr>
          <w:rFonts w:hint="eastAsia"/>
        </w:rPr>
        <w:t>在</w:t>
      </w:r>
      <w:r w:rsidR="00BA3248">
        <w:rPr>
          <w:rFonts w:hint="eastAsia"/>
        </w:rPr>
        <w:t>本</w:t>
      </w:r>
      <w:r w:rsidR="003D6187">
        <w:rPr>
          <w:rFonts w:hint="eastAsia"/>
        </w:rPr>
        <w:t>申报书</w:t>
      </w:r>
      <w:r w:rsidR="00EF47AE" w:rsidRPr="00DD600C">
        <w:rPr>
          <w:rFonts w:hint="eastAsia"/>
        </w:rPr>
        <w:t>财务</w:t>
      </w:r>
      <w:r w:rsidR="00DB417D">
        <w:rPr>
          <w:rFonts w:hint="eastAsia"/>
        </w:rPr>
        <w:t>部分的</w:t>
      </w:r>
      <w:r w:rsidR="00EF47AE" w:rsidRPr="00DD600C">
        <w:rPr>
          <w:rFonts w:hint="eastAsia"/>
        </w:rPr>
        <w:t>预算中。</w:t>
      </w:r>
    </w:p>
    <w:p w14:paraId="47A3878E" w14:textId="1C9C2333" w:rsidR="00EF47AE" w:rsidRDefault="00EF47AE" w:rsidP="001E2F8B">
      <w:pPr>
        <w:pStyle w:val="afffffff"/>
        <w:numPr>
          <w:ilvl w:val="0"/>
          <w:numId w:val="22"/>
        </w:numPr>
        <w:spacing w:afterLines="100"/>
        <w:contextualSpacing w:val="0"/>
      </w:pPr>
      <w:r w:rsidRPr="00DD600C">
        <w:rPr>
          <w:rFonts w:hint="eastAsia"/>
        </w:rPr>
        <w:t>如果贵单位对本次</w:t>
      </w:r>
      <w:r w:rsidR="00605188">
        <w:rPr>
          <w:rFonts w:hint="eastAsia"/>
        </w:rPr>
        <w:t>询价</w:t>
      </w:r>
      <w:r w:rsidRPr="00DD600C">
        <w:rPr>
          <w:rFonts w:hint="eastAsia"/>
        </w:rPr>
        <w:t>或项目有疑问，请</w:t>
      </w:r>
      <w:r w:rsidR="00D200E8">
        <w:rPr>
          <w:rFonts w:hint="eastAsia"/>
        </w:rPr>
        <w:t>按</w:t>
      </w:r>
      <w:proofErr w:type="gramStart"/>
      <w:r w:rsidR="00D200E8">
        <w:rPr>
          <w:rFonts w:hint="eastAsia"/>
        </w:rPr>
        <w:t>上述联系</w:t>
      </w:r>
      <w:proofErr w:type="gramEnd"/>
      <w:r w:rsidR="00D200E8">
        <w:rPr>
          <w:rFonts w:hint="eastAsia"/>
        </w:rPr>
        <w:t>方法</w:t>
      </w:r>
      <w:r w:rsidRPr="00DD600C">
        <w:rPr>
          <w:rFonts w:hint="eastAsia"/>
        </w:rPr>
        <w:t>咨询或</w:t>
      </w:r>
      <w:r w:rsidR="00FE170C">
        <w:rPr>
          <w:rFonts w:hint="eastAsia"/>
        </w:rPr>
        <w:t>书面提出</w:t>
      </w:r>
      <w:r w:rsidRPr="00DD600C">
        <w:rPr>
          <w:rFonts w:hint="eastAsia"/>
        </w:rPr>
        <w:t>澄清请求</w:t>
      </w:r>
      <w:r w:rsidR="00D200E8">
        <w:rPr>
          <w:rFonts w:hint="eastAsia"/>
        </w:rPr>
        <w:t>，</w:t>
      </w:r>
      <w:r w:rsidR="00D14BA5">
        <w:rPr>
          <w:rFonts w:hint="eastAsia"/>
        </w:rPr>
        <w:t>我办</w:t>
      </w:r>
      <w:r w:rsidRPr="00DD600C">
        <w:rPr>
          <w:rFonts w:hint="eastAsia"/>
        </w:rPr>
        <w:t>将</w:t>
      </w:r>
      <w:r w:rsidR="00090D42">
        <w:rPr>
          <w:rFonts w:hint="eastAsia"/>
        </w:rPr>
        <w:t>给予</w:t>
      </w:r>
      <w:r w:rsidRPr="00DD600C">
        <w:rPr>
          <w:rFonts w:hint="eastAsia"/>
        </w:rPr>
        <w:t>书面</w:t>
      </w:r>
      <w:r w:rsidR="00090D42">
        <w:rPr>
          <w:rFonts w:hint="eastAsia"/>
        </w:rPr>
        <w:t>答复</w:t>
      </w:r>
      <w:r w:rsidRPr="00DD600C">
        <w:rPr>
          <w:rFonts w:hint="eastAsia"/>
        </w:rPr>
        <w:t>，并根据需要决定是否抄送其他</w:t>
      </w:r>
      <w:r w:rsidR="00605188">
        <w:rPr>
          <w:rFonts w:hint="eastAsia"/>
        </w:rPr>
        <w:t>相关</w:t>
      </w:r>
      <w:r w:rsidR="00090D42">
        <w:rPr>
          <w:rFonts w:hint="eastAsia"/>
        </w:rPr>
        <w:t>报</w:t>
      </w:r>
      <w:r w:rsidR="00605188">
        <w:rPr>
          <w:rFonts w:hint="eastAsia"/>
        </w:rPr>
        <w:t>价方</w:t>
      </w:r>
      <w:r w:rsidRPr="00DD600C">
        <w:rPr>
          <w:rFonts w:hint="eastAsia"/>
        </w:rPr>
        <w:t>。</w:t>
      </w:r>
    </w:p>
    <w:p w14:paraId="7854E2F8" w14:textId="6B94390E" w:rsidR="00605188" w:rsidRPr="00DD600C" w:rsidRDefault="00605188" w:rsidP="00605188">
      <w:pPr>
        <w:snapToGrid/>
        <w:spacing w:before="160" w:afterLines="0" w:after="0" w:line="259" w:lineRule="auto"/>
      </w:pPr>
      <w:r>
        <w:br w:type="page"/>
      </w:r>
    </w:p>
    <w:p w14:paraId="679435A4" w14:textId="3DD323C2" w:rsidR="00EF47AE" w:rsidRPr="00DD600C" w:rsidRDefault="003D6187" w:rsidP="008C336D">
      <w:pPr>
        <w:pStyle w:val="22"/>
      </w:pPr>
      <w:r>
        <w:rPr>
          <w:rFonts w:hint="eastAsia"/>
        </w:rPr>
        <w:lastRenderedPageBreak/>
        <w:t>申报</w:t>
      </w:r>
      <w:proofErr w:type="gramStart"/>
      <w:r>
        <w:rPr>
          <w:rFonts w:hint="eastAsia"/>
        </w:rPr>
        <w:t>书</w:t>
      </w:r>
      <w:r w:rsidR="00703E22">
        <w:rPr>
          <w:rFonts w:hint="eastAsia"/>
        </w:rPr>
        <w:t>技术</w:t>
      </w:r>
      <w:proofErr w:type="gramEnd"/>
      <w:r w:rsidR="00703E22">
        <w:rPr>
          <w:rFonts w:hint="eastAsia"/>
        </w:rPr>
        <w:t>部分和财务部分编制说明</w:t>
      </w:r>
    </w:p>
    <w:p w14:paraId="3BDAB35D" w14:textId="7637771D" w:rsidR="00EF47AE" w:rsidRPr="0056481A" w:rsidRDefault="00EF47AE" w:rsidP="00EC09D0">
      <w:pPr>
        <w:pStyle w:val="afffffff"/>
        <w:numPr>
          <w:ilvl w:val="0"/>
          <w:numId w:val="23"/>
        </w:numPr>
        <w:spacing w:after="120"/>
        <w:rPr>
          <w:b/>
          <w:bCs/>
        </w:rPr>
      </w:pPr>
      <w:r w:rsidRPr="0056481A">
        <w:rPr>
          <w:rFonts w:hint="eastAsia"/>
          <w:b/>
          <w:bCs/>
        </w:rPr>
        <w:t>技术部分</w:t>
      </w:r>
    </w:p>
    <w:p w14:paraId="501FC802" w14:textId="284846C2" w:rsidR="00EF47AE" w:rsidRPr="005D47A0" w:rsidRDefault="003D6187" w:rsidP="00DB417D">
      <w:pPr>
        <w:pStyle w:val="23"/>
        <w:spacing w:after="120"/>
        <w:ind w:firstLine="480"/>
      </w:pPr>
      <w:r>
        <w:rPr>
          <w:rFonts w:hint="eastAsia"/>
        </w:rPr>
        <w:t>申报</w:t>
      </w:r>
      <w:proofErr w:type="gramStart"/>
      <w:r>
        <w:rPr>
          <w:rFonts w:hint="eastAsia"/>
        </w:rPr>
        <w:t>书</w:t>
      </w:r>
      <w:r w:rsidR="00EF47AE" w:rsidRPr="005D47A0">
        <w:rPr>
          <w:rFonts w:hint="eastAsia"/>
        </w:rPr>
        <w:t>技术</w:t>
      </w:r>
      <w:proofErr w:type="gramEnd"/>
      <w:r w:rsidR="00EF47AE" w:rsidRPr="005D47A0">
        <w:rPr>
          <w:rFonts w:hint="eastAsia"/>
        </w:rPr>
        <w:t>部分应简明扼要，</w:t>
      </w:r>
      <w:r w:rsidR="00C64418">
        <w:rPr>
          <w:rFonts w:hint="eastAsia"/>
        </w:rPr>
        <w:t>参考任务大纲要求，</w:t>
      </w:r>
      <w:r w:rsidR="00EF47AE" w:rsidRPr="005D47A0">
        <w:rPr>
          <w:rFonts w:hint="eastAsia"/>
        </w:rPr>
        <w:t>按如下格式和顺序进行编制（</w:t>
      </w:r>
      <w:r w:rsidR="00C177B2">
        <w:rPr>
          <w:rFonts w:hint="eastAsia"/>
        </w:rPr>
        <w:t>包括但</w:t>
      </w:r>
      <w:r w:rsidR="00EF47AE" w:rsidRPr="005D47A0">
        <w:rPr>
          <w:rFonts w:hint="eastAsia"/>
        </w:rPr>
        <w:t>不局限于以下内容）：</w:t>
      </w:r>
    </w:p>
    <w:p w14:paraId="6E48CAAB" w14:textId="2F38EE2A" w:rsidR="00EF47AE" w:rsidRPr="005D47A0" w:rsidRDefault="00EF47AE" w:rsidP="00EC09D0">
      <w:pPr>
        <w:pStyle w:val="23"/>
        <w:numPr>
          <w:ilvl w:val="0"/>
          <w:numId w:val="24"/>
        </w:numPr>
        <w:spacing w:after="120"/>
        <w:ind w:firstLineChars="0"/>
      </w:pPr>
      <w:r w:rsidRPr="005D47A0">
        <w:rPr>
          <w:rFonts w:hint="eastAsia"/>
        </w:rPr>
        <w:t>单位及资格描述：</w:t>
      </w:r>
    </w:p>
    <w:p w14:paraId="7993E912" w14:textId="17554111" w:rsidR="00EF47AE" w:rsidRPr="005D47A0" w:rsidRDefault="00EF47AE" w:rsidP="00DB417D">
      <w:pPr>
        <w:pStyle w:val="23"/>
        <w:spacing w:after="120"/>
        <w:ind w:firstLine="480"/>
      </w:pPr>
      <w:r w:rsidRPr="005D47A0">
        <w:rPr>
          <w:rFonts w:hint="eastAsia"/>
        </w:rPr>
        <w:t>单位的简要概述和近期执行类似项目的情况</w:t>
      </w:r>
      <w:r>
        <w:rPr>
          <w:rFonts w:hint="eastAsia"/>
        </w:rPr>
        <w:t>（</w:t>
      </w:r>
      <w:r w:rsidRPr="005D47A0">
        <w:rPr>
          <w:rFonts w:hint="eastAsia"/>
        </w:rPr>
        <w:t>如项目名称、主要内容、管理方信息、金额等</w:t>
      </w:r>
      <w:r>
        <w:rPr>
          <w:rFonts w:hint="eastAsia"/>
        </w:rPr>
        <w:t>）</w:t>
      </w:r>
      <w:r w:rsidR="00C177B2">
        <w:rPr>
          <w:rFonts w:hint="eastAsia"/>
        </w:rPr>
        <w:t>，</w:t>
      </w:r>
      <w:r w:rsidRPr="005D47A0">
        <w:rPr>
          <w:rFonts w:hint="eastAsia"/>
        </w:rPr>
        <w:t>以及其它有助于评估贵单位财务</w:t>
      </w:r>
      <w:r w:rsidR="00C177B2">
        <w:rPr>
          <w:rFonts w:hint="eastAsia"/>
        </w:rPr>
        <w:t>能力</w:t>
      </w:r>
      <w:r w:rsidR="00703E22">
        <w:rPr>
          <w:rFonts w:hint="eastAsia"/>
        </w:rPr>
        <w:t>和</w:t>
      </w:r>
      <w:r w:rsidRPr="005D47A0">
        <w:rPr>
          <w:rFonts w:hint="eastAsia"/>
        </w:rPr>
        <w:t>管理能力的</w:t>
      </w:r>
      <w:r>
        <w:rPr>
          <w:rFonts w:hint="eastAsia"/>
        </w:rPr>
        <w:t>相</w:t>
      </w:r>
      <w:r w:rsidRPr="005D47A0">
        <w:rPr>
          <w:rFonts w:hint="eastAsia"/>
        </w:rPr>
        <w:t>关信息。</w:t>
      </w:r>
    </w:p>
    <w:p w14:paraId="3A61478F" w14:textId="13026914" w:rsidR="00EF47AE" w:rsidRPr="005D47A0" w:rsidRDefault="00EF47AE" w:rsidP="00EC09D0">
      <w:pPr>
        <w:pStyle w:val="23"/>
        <w:numPr>
          <w:ilvl w:val="0"/>
          <w:numId w:val="24"/>
        </w:numPr>
        <w:spacing w:after="120"/>
        <w:ind w:firstLineChars="0"/>
      </w:pPr>
      <w:r w:rsidRPr="005D47A0">
        <w:rPr>
          <w:rFonts w:hint="eastAsia"/>
        </w:rPr>
        <w:t>对</w:t>
      </w:r>
      <w:r w:rsidR="00C177B2">
        <w:rPr>
          <w:rFonts w:hint="eastAsia"/>
        </w:rPr>
        <w:t>咨询</w:t>
      </w:r>
      <w:r w:rsidRPr="005D47A0">
        <w:rPr>
          <w:rFonts w:hint="eastAsia"/>
        </w:rPr>
        <w:t>服务</w:t>
      </w:r>
      <w:r w:rsidR="00C177B2">
        <w:rPr>
          <w:rFonts w:hint="eastAsia"/>
        </w:rPr>
        <w:t>内容</w:t>
      </w:r>
      <w:r w:rsidRPr="005D47A0">
        <w:rPr>
          <w:rFonts w:hint="eastAsia"/>
        </w:rPr>
        <w:t>的理解：</w:t>
      </w:r>
    </w:p>
    <w:p w14:paraId="4E6BF635" w14:textId="3A63F26C" w:rsidR="00703E22" w:rsidRPr="005D47A0" w:rsidRDefault="00EF47AE" w:rsidP="00703E22">
      <w:pPr>
        <w:pStyle w:val="23"/>
        <w:spacing w:after="120"/>
        <w:ind w:firstLine="480"/>
      </w:pPr>
      <w:r w:rsidRPr="005D47A0">
        <w:rPr>
          <w:rFonts w:hint="eastAsia"/>
        </w:rPr>
        <w:t>对</w:t>
      </w:r>
      <w:r w:rsidR="00C177B2">
        <w:rPr>
          <w:rFonts w:hint="eastAsia"/>
        </w:rPr>
        <w:t>所及咨询</w:t>
      </w:r>
      <w:r w:rsidRPr="005D47A0">
        <w:rPr>
          <w:rFonts w:hint="eastAsia"/>
        </w:rPr>
        <w:t>服务的</w:t>
      </w:r>
      <w:r w:rsidR="00C177B2">
        <w:rPr>
          <w:rFonts w:hint="eastAsia"/>
        </w:rPr>
        <w:t>总体把握和理解</w:t>
      </w:r>
      <w:r w:rsidRPr="005D47A0">
        <w:rPr>
          <w:rFonts w:hint="eastAsia"/>
        </w:rPr>
        <w:t>、</w:t>
      </w:r>
      <w:r w:rsidR="00C177B2">
        <w:rPr>
          <w:rFonts w:hint="eastAsia"/>
        </w:rPr>
        <w:t>工作思路，</w:t>
      </w:r>
      <w:r w:rsidRPr="005D47A0">
        <w:rPr>
          <w:rFonts w:hint="eastAsia"/>
        </w:rPr>
        <w:t>对</w:t>
      </w:r>
      <w:r w:rsidR="00C177B2">
        <w:rPr>
          <w:rFonts w:hint="eastAsia"/>
        </w:rPr>
        <w:t>任务</w:t>
      </w:r>
      <w:r w:rsidRPr="005D47A0">
        <w:rPr>
          <w:rFonts w:hint="eastAsia"/>
        </w:rPr>
        <w:t>大纲中有关数据、支持服务和配套设</w:t>
      </w:r>
      <w:r w:rsidR="00703E22">
        <w:rPr>
          <w:rFonts w:hint="eastAsia"/>
        </w:rPr>
        <w:t>施</w:t>
      </w:r>
      <w:r w:rsidRPr="005D47A0">
        <w:rPr>
          <w:rFonts w:hint="eastAsia"/>
        </w:rPr>
        <w:t>的评估等。</w:t>
      </w:r>
    </w:p>
    <w:p w14:paraId="2B653E8B" w14:textId="44D4DA90" w:rsidR="00EF47AE" w:rsidRPr="005D47A0" w:rsidRDefault="00EF47AE" w:rsidP="00EC09D0">
      <w:pPr>
        <w:pStyle w:val="23"/>
        <w:numPr>
          <w:ilvl w:val="0"/>
          <w:numId w:val="24"/>
        </w:numPr>
        <w:spacing w:after="120"/>
        <w:ind w:firstLineChars="0"/>
      </w:pPr>
      <w:r w:rsidRPr="005D47A0">
        <w:rPr>
          <w:rFonts w:hint="eastAsia"/>
        </w:rPr>
        <w:t>建议的</w:t>
      </w:r>
      <w:r w:rsidR="00C177B2">
        <w:rPr>
          <w:rFonts w:hint="eastAsia"/>
        </w:rPr>
        <w:t>技术路径</w:t>
      </w:r>
      <w:r w:rsidRPr="005D47A0">
        <w:rPr>
          <w:rFonts w:hint="eastAsia"/>
        </w:rPr>
        <w:t>、方法学、时间框架和产出</w:t>
      </w:r>
      <w:r w:rsidR="00C177B2">
        <w:rPr>
          <w:rFonts w:hint="eastAsia"/>
        </w:rPr>
        <w:t>成果</w:t>
      </w:r>
      <w:r w:rsidRPr="005D47A0">
        <w:rPr>
          <w:rFonts w:hint="eastAsia"/>
        </w:rPr>
        <w:t>：</w:t>
      </w:r>
    </w:p>
    <w:p w14:paraId="661D2067" w14:textId="3568308B" w:rsidR="00EF47AE" w:rsidRPr="005D47A0" w:rsidRDefault="00EF47AE" w:rsidP="00DB417D">
      <w:pPr>
        <w:pStyle w:val="23"/>
        <w:spacing w:after="120"/>
        <w:ind w:firstLine="480"/>
      </w:pPr>
      <w:r w:rsidRPr="005D47A0">
        <w:rPr>
          <w:rFonts w:hint="eastAsia"/>
        </w:rPr>
        <w:t>包括对</w:t>
      </w:r>
      <w:r w:rsidR="00D200E8">
        <w:rPr>
          <w:rFonts w:hint="eastAsia"/>
        </w:rPr>
        <w:t>任务大纲</w:t>
      </w:r>
      <w:r w:rsidR="00C64418">
        <w:rPr>
          <w:rFonts w:hint="eastAsia"/>
        </w:rPr>
        <w:t>的</w:t>
      </w:r>
      <w:r w:rsidRPr="005D47A0">
        <w:rPr>
          <w:rFonts w:hint="eastAsia"/>
        </w:rPr>
        <w:t>评估和建议，解决</w:t>
      </w:r>
      <w:r w:rsidR="00D200E8">
        <w:rPr>
          <w:rFonts w:hint="eastAsia"/>
        </w:rPr>
        <w:t>任务大纲</w:t>
      </w:r>
      <w:r w:rsidR="00853297">
        <w:rPr>
          <w:rFonts w:hint="eastAsia"/>
        </w:rPr>
        <w:t>所及</w:t>
      </w:r>
      <w:r w:rsidRPr="005D47A0">
        <w:rPr>
          <w:rFonts w:hint="eastAsia"/>
        </w:rPr>
        <w:t>问题</w:t>
      </w:r>
      <w:r w:rsidR="00A138B6">
        <w:rPr>
          <w:rFonts w:hint="eastAsia"/>
        </w:rPr>
        <w:t>的</w:t>
      </w:r>
      <w:r w:rsidR="003A7D95">
        <w:rPr>
          <w:rFonts w:hint="eastAsia"/>
        </w:rPr>
        <w:t>针对性阐述，</w:t>
      </w:r>
      <w:r w:rsidR="00853297">
        <w:rPr>
          <w:rFonts w:hint="eastAsia"/>
        </w:rPr>
        <w:t>以及</w:t>
      </w:r>
      <w:r w:rsidRPr="005D47A0">
        <w:rPr>
          <w:rFonts w:hint="eastAsia"/>
        </w:rPr>
        <w:t>完成每一项工作所需的</w:t>
      </w:r>
      <w:r w:rsidR="00A138B6">
        <w:rPr>
          <w:rFonts w:hint="eastAsia"/>
        </w:rPr>
        <w:t>工作量（人周数）</w:t>
      </w:r>
      <w:r w:rsidRPr="005D47A0">
        <w:rPr>
          <w:rFonts w:hint="eastAsia"/>
        </w:rPr>
        <w:t>等。</w:t>
      </w:r>
      <w:r w:rsidR="003A7D95">
        <w:rPr>
          <w:rFonts w:hint="eastAsia"/>
        </w:rPr>
        <w:t>该部分内容是</w:t>
      </w:r>
      <w:r w:rsidR="00A138B6">
        <w:rPr>
          <w:rFonts w:hint="eastAsia"/>
        </w:rPr>
        <w:t>申报评审的重点</w:t>
      </w:r>
      <w:r w:rsidR="003A7D95">
        <w:rPr>
          <w:rFonts w:hint="eastAsia"/>
        </w:rPr>
        <w:t>。</w:t>
      </w:r>
    </w:p>
    <w:p w14:paraId="0670FB52" w14:textId="6A8C37BB" w:rsidR="00EF47AE" w:rsidRPr="003B0E94" w:rsidRDefault="00C47C18" w:rsidP="00EC09D0">
      <w:pPr>
        <w:pStyle w:val="23"/>
        <w:numPr>
          <w:ilvl w:val="0"/>
          <w:numId w:val="24"/>
        </w:numPr>
        <w:spacing w:after="120"/>
        <w:ind w:firstLineChars="0"/>
      </w:pPr>
      <w:r w:rsidRPr="003B0E94">
        <w:rPr>
          <w:rFonts w:hint="eastAsia"/>
        </w:rPr>
        <w:t>工作团队组成</w:t>
      </w:r>
    </w:p>
    <w:p w14:paraId="37661B7B" w14:textId="0FD5C653" w:rsidR="00EF47AE" w:rsidRPr="003B0E94" w:rsidRDefault="00C47C18" w:rsidP="00DB417D">
      <w:pPr>
        <w:pStyle w:val="23"/>
        <w:spacing w:after="120"/>
        <w:ind w:firstLine="480"/>
      </w:pPr>
      <w:r w:rsidRPr="003B0E94">
        <w:rPr>
          <w:rFonts w:hint="eastAsia"/>
        </w:rPr>
        <w:t>工作团队的人员</w:t>
      </w:r>
      <w:r w:rsidR="00EF47AE" w:rsidRPr="003B0E94">
        <w:rPr>
          <w:rFonts w:hint="eastAsia"/>
        </w:rPr>
        <w:t>组成（包括监督管理人员）</w:t>
      </w:r>
      <w:r w:rsidRPr="003B0E94">
        <w:rPr>
          <w:rFonts w:hint="eastAsia"/>
        </w:rPr>
        <w:t>及其分工</w:t>
      </w:r>
      <w:r w:rsidR="00172DC4" w:rsidRPr="003B0E94">
        <w:rPr>
          <w:rFonts w:hint="eastAsia"/>
        </w:rPr>
        <w:t>。</w:t>
      </w:r>
      <w:r w:rsidR="00A138B6" w:rsidRPr="003B0E94">
        <w:rPr>
          <w:rFonts w:hint="eastAsia"/>
        </w:rPr>
        <w:t>工作团队</w:t>
      </w:r>
      <w:r w:rsidR="00EF47AE" w:rsidRPr="003B0E94">
        <w:rPr>
          <w:rFonts w:hint="eastAsia"/>
        </w:rPr>
        <w:t>的组织关系图及对此种组织关系的</w:t>
      </w:r>
      <w:r w:rsidR="00A138B6" w:rsidRPr="003B0E94">
        <w:rPr>
          <w:rFonts w:hint="eastAsia"/>
        </w:rPr>
        <w:t>功能性</w:t>
      </w:r>
      <w:r w:rsidR="00EF47AE" w:rsidRPr="003B0E94">
        <w:rPr>
          <w:rFonts w:hint="eastAsia"/>
        </w:rPr>
        <w:t>描述。</w:t>
      </w:r>
    </w:p>
    <w:p w14:paraId="63391B58" w14:textId="4544B0C0" w:rsidR="00EF47AE" w:rsidRPr="003B0E94" w:rsidRDefault="00C47C18" w:rsidP="00EC09D0">
      <w:pPr>
        <w:pStyle w:val="23"/>
        <w:numPr>
          <w:ilvl w:val="0"/>
          <w:numId w:val="24"/>
        </w:numPr>
        <w:spacing w:after="120"/>
        <w:ind w:firstLineChars="0"/>
      </w:pPr>
      <w:r w:rsidRPr="003B0E94">
        <w:rPr>
          <w:rFonts w:hint="eastAsia"/>
        </w:rPr>
        <w:t>工作团队</w:t>
      </w:r>
      <w:r w:rsidR="00EF47AE" w:rsidRPr="003B0E94">
        <w:rPr>
          <w:rFonts w:hint="eastAsia"/>
        </w:rPr>
        <w:t>成员情况</w:t>
      </w:r>
    </w:p>
    <w:p w14:paraId="20DADAC2" w14:textId="7B10E7AC" w:rsidR="00EF47AE" w:rsidRPr="00DD600C" w:rsidRDefault="002F0CBD" w:rsidP="00D200E8">
      <w:pPr>
        <w:pStyle w:val="23"/>
        <w:spacing w:after="120"/>
        <w:ind w:firstLine="480"/>
        <w:rPr>
          <w:b/>
        </w:rPr>
      </w:pPr>
      <w:r w:rsidRPr="003B0E94">
        <w:rPr>
          <w:rFonts w:hint="eastAsia"/>
        </w:rPr>
        <w:t>团队</w:t>
      </w:r>
      <w:r w:rsidR="00EF47AE" w:rsidRPr="003B0E94">
        <w:rPr>
          <w:rFonts w:hint="eastAsia"/>
        </w:rPr>
        <w:t>成员的个人简历</w:t>
      </w:r>
      <w:r w:rsidR="00A138B6" w:rsidRPr="003B0E94">
        <w:rPr>
          <w:rFonts w:hint="eastAsia"/>
        </w:rPr>
        <w:t>并签名</w:t>
      </w:r>
      <w:r w:rsidR="00D200E8" w:rsidRPr="003B0E94">
        <w:rPr>
          <w:rFonts w:hint="eastAsia"/>
        </w:rPr>
        <w:t>（参见所提供的格式填写）</w:t>
      </w:r>
      <w:r w:rsidR="00EF47AE" w:rsidRPr="003B0E94">
        <w:rPr>
          <w:rFonts w:hint="eastAsia"/>
        </w:rPr>
        <w:t>。</w:t>
      </w:r>
    </w:p>
    <w:p w14:paraId="07070B83" w14:textId="27950614" w:rsidR="00EF47AE" w:rsidRPr="0056481A" w:rsidRDefault="00EF47AE" w:rsidP="00EC09D0">
      <w:pPr>
        <w:pStyle w:val="afffffff"/>
        <w:numPr>
          <w:ilvl w:val="0"/>
          <w:numId w:val="23"/>
        </w:numPr>
        <w:spacing w:after="120"/>
        <w:rPr>
          <w:b/>
          <w:bCs/>
        </w:rPr>
      </w:pPr>
      <w:r w:rsidRPr="0056481A">
        <w:rPr>
          <w:rFonts w:hint="eastAsia"/>
          <w:b/>
          <w:bCs/>
        </w:rPr>
        <w:t>财务部分</w:t>
      </w:r>
    </w:p>
    <w:p w14:paraId="4900E87A" w14:textId="354E37FD" w:rsidR="00EF47AE" w:rsidRDefault="00A138B6" w:rsidP="00A138B6">
      <w:pPr>
        <w:pStyle w:val="23"/>
        <w:numPr>
          <w:ilvl w:val="0"/>
          <w:numId w:val="37"/>
        </w:numPr>
        <w:spacing w:after="120"/>
        <w:ind w:firstLineChars="0"/>
      </w:pPr>
      <w:r>
        <w:rPr>
          <w:rFonts w:hint="eastAsia"/>
        </w:rPr>
        <w:t>列出</w:t>
      </w:r>
      <w:r w:rsidR="00EF47AE" w:rsidRPr="00DD600C">
        <w:rPr>
          <w:rFonts w:hint="eastAsia"/>
        </w:rPr>
        <w:t>总报价及各个分项报价</w:t>
      </w:r>
      <w:r>
        <w:rPr>
          <w:rFonts w:hint="eastAsia"/>
        </w:rPr>
        <w:t>，</w:t>
      </w:r>
      <w:r w:rsidR="00EF47AE" w:rsidRPr="005D562B">
        <w:rPr>
          <w:rFonts w:hint="eastAsia"/>
        </w:rPr>
        <w:t>报价的货币单位采用</w:t>
      </w:r>
      <w:r w:rsidR="00DB417D" w:rsidRPr="00015EEA">
        <w:rPr>
          <w:rFonts w:hint="eastAsia"/>
        </w:rPr>
        <w:t>美元</w:t>
      </w:r>
      <w:r>
        <w:rPr>
          <w:rFonts w:hint="eastAsia"/>
        </w:rPr>
        <w:t>，并注明此报价有效期（不应少于自截标之日起</w:t>
      </w:r>
      <w:r w:rsidR="00435215">
        <w:t>3</w:t>
      </w:r>
      <w:r>
        <w:rPr>
          <w:rFonts w:hint="eastAsia"/>
        </w:rPr>
        <w:t>0日）。</w:t>
      </w:r>
    </w:p>
    <w:p w14:paraId="14C6A61A" w14:textId="495CE549" w:rsidR="00AF14C9" w:rsidRDefault="00AF14C9" w:rsidP="00A138B6">
      <w:pPr>
        <w:pStyle w:val="23"/>
        <w:numPr>
          <w:ilvl w:val="0"/>
          <w:numId w:val="37"/>
        </w:numPr>
        <w:spacing w:after="120"/>
        <w:ind w:firstLineChars="0"/>
      </w:pPr>
      <w:r w:rsidRPr="00233FEB">
        <w:t>如果总</w:t>
      </w:r>
      <w:r>
        <w:rPr>
          <w:rFonts w:hint="eastAsia"/>
        </w:rPr>
        <w:t>报价</w:t>
      </w:r>
      <w:r w:rsidRPr="00233FEB">
        <w:t>与</w:t>
      </w:r>
      <w:r>
        <w:rPr>
          <w:rFonts w:hint="eastAsia"/>
        </w:rPr>
        <w:t>各分项</w:t>
      </w:r>
      <w:r w:rsidRPr="00233FEB">
        <w:t>合价之和不一致，则以合价为准修改总</w:t>
      </w:r>
      <w:r>
        <w:rPr>
          <w:rFonts w:hint="eastAsia"/>
        </w:rPr>
        <w:t>报</w:t>
      </w:r>
      <w:r w:rsidRPr="00233FEB">
        <w:t>价</w:t>
      </w:r>
      <w:r>
        <w:rPr>
          <w:rFonts w:hint="eastAsia"/>
        </w:rPr>
        <w:t>。</w:t>
      </w:r>
    </w:p>
    <w:p w14:paraId="61165133" w14:textId="378FCBC1" w:rsidR="00AF14C9" w:rsidRPr="00DD600C" w:rsidRDefault="00AF14C9" w:rsidP="00A138B6">
      <w:pPr>
        <w:pStyle w:val="23"/>
        <w:numPr>
          <w:ilvl w:val="0"/>
          <w:numId w:val="37"/>
        </w:numPr>
        <w:spacing w:after="120"/>
        <w:ind w:firstLineChars="0"/>
      </w:pPr>
      <w:r w:rsidRPr="00AF14C9">
        <w:rPr>
          <w:rFonts w:hint="eastAsia"/>
        </w:rPr>
        <w:t>对于</w:t>
      </w:r>
      <w:r>
        <w:rPr>
          <w:rFonts w:hint="eastAsia"/>
        </w:rPr>
        <w:t>没有相应报价的</w:t>
      </w:r>
      <w:r w:rsidRPr="00AF14C9">
        <w:rPr>
          <w:rFonts w:hint="eastAsia"/>
        </w:rPr>
        <w:t>技术</w:t>
      </w:r>
      <w:r>
        <w:rPr>
          <w:rFonts w:hint="eastAsia"/>
        </w:rPr>
        <w:t>部分</w:t>
      </w:r>
      <w:r w:rsidRPr="00AF14C9">
        <w:rPr>
          <w:rFonts w:hint="eastAsia"/>
        </w:rPr>
        <w:t>所</w:t>
      </w:r>
      <w:r>
        <w:rPr>
          <w:rFonts w:hint="eastAsia"/>
        </w:rPr>
        <w:t>及</w:t>
      </w:r>
      <w:r w:rsidRPr="00AF14C9">
        <w:rPr>
          <w:rFonts w:hint="eastAsia"/>
        </w:rPr>
        <w:t>活动，其费用被认为已经包含在其他活动或项目中。对于超出技术</w:t>
      </w:r>
      <w:r>
        <w:rPr>
          <w:rFonts w:hint="eastAsia"/>
        </w:rPr>
        <w:t>部分</w:t>
      </w:r>
      <w:r w:rsidRPr="00AF14C9">
        <w:rPr>
          <w:rFonts w:hint="eastAsia"/>
        </w:rPr>
        <w:t>的活动报价，</w:t>
      </w:r>
      <w:r>
        <w:rPr>
          <w:rFonts w:hint="eastAsia"/>
        </w:rPr>
        <w:t>可</w:t>
      </w:r>
      <w:r w:rsidRPr="00AF14C9">
        <w:rPr>
          <w:rFonts w:hint="eastAsia"/>
        </w:rPr>
        <w:t>在合同谈判时予以调整，但不应改变原财务</w:t>
      </w:r>
      <w:r>
        <w:rPr>
          <w:rFonts w:hint="eastAsia"/>
        </w:rPr>
        <w:t>部分</w:t>
      </w:r>
      <w:r w:rsidRPr="00AF14C9">
        <w:rPr>
          <w:rFonts w:hint="eastAsia"/>
        </w:rPr>
        <w:t>的费率单价，除非费率远高于正常水平。</w:t>
      </w:r>
    </w:p>
    <w:p w14:paraId="65F1AD6C" w14:textId="75BF254B" w:rsidR="00EF47AE" w:rsidRDefault="00EF47AE" w:rsidP="00A138B6">
      <w:pPr>
        <w:pStyle w:val="23"/>
        <w:numPr>
          <w:ilvl w:val="0"/>
          <w:numId w:val="37"/>
        </w:numPr>
        <w:spacing w:after="120"/>
        <w:ind w:firstLineChars="0"/>
      </w:pPr>
      <w:r w:rsidRPr="00DB417D">
        <w:rPr>
          <w:rFonts w:hint="eastAsia"/>
        </w:rPr>
        <w:t>资金中不得提取管理费。</w:t>
      </w:r>
    </w:p>
    <w:p w14:paraId="50996B7C" w14:textId="0E703090" w:rsidR="00EF47AE" w:rsidRPr="00DD600C" w:rsidRDefault="003D6187" w:rsidP="008C336D">
      <w:pPr>
        <w:pStyle w:val="22"/>
      </w:pPr>
      <w:r>
        <w:rPr>
          <w:rFonts w:hint="eastAsia"/>
        </w:rPr>
        <w:lastRenderedPageBreak/>
        <w:t>申报书</w:t>
      </w:r>
      <w:r w:rsidR="00EF47AE" w:rsidRPr="00DD600C">
        <w:rPr>
          <w:rFonts w:hint="eastAsia"/>
        </w:rPr>
        <w:t>评</w:t>
      </w:r>
      <w:r w:rsidR="00A138B6">
        <w:rPr>
          <w:rFonts w:hint="eastAsia"/>
        </w:rPr>
        <w:t>分标准</w:t>
      </w:r>
    </w:p>
    <w:p w14:paraId="023C4550" w14:textId="5AE31FC6" w:rsidR="00EF47AE" w:rsidRDefault="00D14BA5" w:rsidP="00CE0C29">
      <w:pPr>
        <w:pStyle w:val="23"/>
        <w:spacing w:after="120"/>
        <w:ind w:left="378" w:firstLineChars="197" w:firstLine="473"/>
      </w:pPr>
      <w:r>
        <w:rPr>
          <w:rFonts w:hint="eastAsia"/>
        </w:rPr>
        <w:t>我办</w:t>
      </w:r>
      <w:r w:rsidR="00EF47AE" w:rsidRPr="00DD600C">
        <w:rPr>
          <w:rFonts w:hint="eastAsia"/>
        </w:rPr>
        <w:t>将本着公平、公正的原则对</w:t>
      </w:r>
      <w:r w:rsidR="003D6187">
        <w:rPr>
          <w:rFonts w:hint="eastAsia"/>
        </w:rPr>
        <w:t>申报书</w:t>
      </w:r>
      <w:r w:rsidR="00A138B6">
        <w:rPr>
          <w:rFonts w:hint="eastAsia"/>
        </w:rPr>
        <w:t>分两个阶段</w:t>
      </w:r>
      <w:r w:rsidR="00EF47AE" w:rsidRPr="00DD600C">
        <w:rPr>
          <w:rFonts w:hint="eastAsia"/>
        </w:rPr>
        <w:t>进行评审</w:t>
      </w:r>
      <w:r w:rsidR="00A138B6">
        <w:rPr>
          <w:rFonts w:hint="eastAsia"/>
        </w:rPr>
        <w:t>，</w:t>
      </w:r>
      <w:r w:rsidR="00EF47AE" w:rsidRPr="00FD38BA">
        <w:rPr>
          <w:rFonts w:hint="eastAsia"/>
        </w:rPr>
        <w:t>总分值为100</w:t>
      </w:r>
      <w:r w:rsidR="00EF47AE">
        <w:rPr>
          <w:rFonts w:hint="eastAsia"/>
        </w:rPr>
        <w:t>分，</w:t>
      </w:r>
      <w:r w:rsidR="00A138B6">
        <w:rPr>
          <w:rFonts w:hint="eastAsia"/>
        </w:rPr>
        <w:t>其中技术部分占80分，财务部分占20分。</w:t>
      </w:r>
      <w:r w:rsidR="00CE0C29">
        <w:rPr>
          <w:rFonts w:hint="eastAsia"/>
        </w:rPr>
        <w:t>所有</w:t>
      </w:r>
      <w:r w:rsidR="00EF47AE" w:rsidRPr="00FD38BA">
        <w:rPr>
          <w:rFonts w:hint="eastAsia"/>
        </w:rPr>
        <w:t>评委</w:t>
      </w:r>
      <w:r w:rsidR="00CE0C29">
        <w:rPr>
          <w:rFonts w:hint="eastAsia"/>
        </w:rPr>
        <w:t>对某申报</w:t>
      </w:r>
      <w:r w:rsidR="00C17D76">
        <w:rPr>
          <w:rFonts w:hint="eastAsia"/>
        </w:rPr>
        <w:t>书</w:t>
      </w:r>
      <w:r w:rsidR="00EF47AE">
        <w:rPr>
          <w:rFonts w:hint="eastAsia"/>
        </w:rPr>
        <w:t>打分</w:t>
      </w:r>
      <w:r w:rsidR="00EF47AE" w:rsidRPr="00FD38BA">
        <w:rPr>
          <w:rFonts w:hint="eastAsia"/>
        </w:rPr>
        <w:t>的算术平均值为该</w:t>
      </w:r>
      <w:r w:rsidR="00CE0C29">
        <w:rPr>
          <w:rFonts w:hint="eastAsia"/>
        </w:rPr>
        <w:t>申报</w:t>
      </w:r>
      <w:proofErr w:type="gramStart"/>
      <w:r w:rsidR="00EF47AE">
        <w:rPr>
          <w:rFonts w:hint="eastAsia"/>
        </w:rPr>
        <w:t>方</w:t>
      </w:r>
      <w:r w:rsidR="00EF47AE" w:rsidRPr="00FD38BA">
        <w:rPr>
          <w:rFonts w:hint="eastAsia"/>
        </w:rPr>
        <w:t>最终</w:t>
      </w:r>
      <w:proofErr w:type="gramEnd"/>
      <w:r w:rsidR="00EF47AE" w:rsidRPr="00FD38BA">
        <w:rPr>
          <w:rFonts w:hint="eastAsia"/>
        </w:rPr>
        <w:t>得分，</w:t>
      </w:r>
      <w:r w:rsidR="00CE0C29">
        <w:rPr>
          <w:rFonts w:hint="eastAsia"/>
        </w:rPr>
        <w:t>按</w:t>
      </w:r>
      <w:r w:rsidR="00EF47AE" w:rsidRPr="00FD38BA">
        <w:rPr>
          <w:rFonts w:hint="eastAsia"/>
        </w:rPr>
        <w:t>由高到低顺序排列</w:t>
      </w:r>
      <w:r w:rsidR="00CE0C29">
        <w:rPr>
          <w:rFonts w:hint="eastAsia"/>
        </w:rPr>
        <w:t>选取最优</w:t>
      </w:r>
      <w:r w:rsidR="00AF14C9">
        <w:rPr>
          <w:rFonts w:hint="eastAsia"/>
        </w:rPr>
        <w:t>的</w:t>
      </w:r>
      <w:r w:rsidR="00CE0C29">
        <w:rPr>
          <w:rFonts w:hint="eastAsia"/>
        </w:rPr>
        <w:t>服务提供方</w:t>
      </w:r>
      <w:r w:rsidR="00EF47AE" w:rsidRPr="00FD38BA">
        <w:rPr>
          <w:rFonts w:hint="eastAsia"/>
        </w:rPr>
        <w:t>。</w:t>
      </w:r>
    </w:p>
    <w:p w14:paraId="5D3BBACB" w14:textId="6BEA25CE" w:rsidR="00EF47AE" w:rsidRPr="0011289A" w:rsidRDefault="00EF47AE" w:rsidP="000E3B9D">
      <w:pPr>
        <w:pStyle w:val="23"/>
        <w:spacing w:after="120"/>
        <w:ind w:firstLine="480"/>
        <w:rPr>
          <w:b/>
          <w:bCs/>
        </w:rPr>
      </w:pPr>
      <w:r w:rsidRPr="0011289A">
        <w:rPr>
          <w:rFonts w:hint="eastAsia"/>
          <w:b/>
          <w:bCs/>
        </w:rPr>
        <w:t>第一阶段：技术部分评审</w:t>
      </w:r>
    </w:p>
    <w:p w14:paraId="5779E872" w14:textId="1526056B" w:rsidR="00EF47AE" w:rsidRPr="00DD600C" w:rsidRDefault="003D6187" w:rsidP="000E3B9D">
      <w:pPr>
        <w:pStyle w:val="23"/>
        <w:spacing w:after="120"/>
        <w:ind w:firstLine="480"/>
      </w:pPr>
      <w:r>
        <w:rPr>
          <w:rFonts w:hint="eastAsia"/>
        </w:rPr>
        <w:t>申报</w:t>
      </w:r>
      <w:proofErr w:type="gramStart"/>
      <w:r>
        <w:rPr>
          <w:rFonts w:hint="eastAsia"/>
        </w:rPr>
        <w:t>书</w:t>
      </w:r>
      <w:r w:rsidR="00CE0C29" w:rsidRPr="00DD600C">
        <w:rPr>
          <w:rFonts w:hint="eastAsia"/>
        </w:rPr>
        <w:t>技术</w:t>
      </w:r>
      <w:proofErr w:type="gramEnd"/>
      <w:r w:rsidR="00EF47AE" w:rsidRPr="00DD600C">
        <w:rPr>
          <w:rFonts w:hint="eastAsia"/>
        </w:rPr>
        <w:t>部分</w:t>
      </w:r>
      <w:r w:rsidR="00CF06AB">
        <w:rPr>
          <w:rFonts w:hint="eastAsia"/>
        </w:rPr>
        <w:t>占</w:t>
      </w:r>
      <w:r w:rsidR="00EF47AE">
        <w:t>8</w:t>
      </w:r>
      <w:r w:rsidR="0011289A">
        <w:t>0</w:t>
      </w:r>
      <w:r w:rsidR="00EF47AE">
        <w:rPr>
          <w:rFonts w:hint="eastAsia"/>
        </w:rPr>
        <w:t>分，</w:t>
      </w:r>
      <w:r w:rsidR="00EF47AE" w:rsidRPr="00DD600C">
        <w:rPr>
          <w:rFonts w:hint="eastAsia"/>
        </w:rPr>
        <w:t>按以下标准进行评分：</w:t>
      </w:r>
    </w:p>
    <w:p w14:paraId="7AD74111" w14:textId="43143648" w:rsidR="00EF47AE" w:rsidRPr="00CE0C29" w:rsidRDefault="00CE0C29" w:rsidP="00EC09D0">
      <w:pPr>
        <w:pStyle w:val="23"/>
        <w:numPr>
          <w:ilvl w:val="0"/>
          <w:numId w:val="30"/>
        </w:numPr>
        <w:spacing w:after="120"/>
        <w:ind w:firstLineChars="0"/>
        <w:rPr>
          <w:iCs/>
        </w:rPr>
      </w:pPr>
      <w:r w:rsidRPr="00CE0C29">
        <w:rPr>
          <w:rFonts w:hint="eastAsia"/>
          <w:iCs/>
        </w:rPr>
        <w:t>申报</w:t>
      </w:r>
      <w:r w:rsidR="00EF47AE" w:rsidRPr="00CE0C29">
        <w:rPr>
          <w:rFonts w:hint="eastAsia"/>
          <w:iCs/>
        </w:rPr>
        <w:t>方的总体</w:t>
      </w:r>
      <w:r w:rsidRPr="00CE0C29">
        <w:rPr>
          <w:rFonts w:hint="eastAsia"/>
          <w:iCs/>
        </w:rPr>
        <w:t>实力</w:t>
      </w:r>
      <w:r w:rsidR="00EF47AE" w:rsidRPr="00CE0C29">
        <w:rPr>
          <w:rFonts w:hint="eastAsia"/>
          <w:iCs/>
        </w:rPr>
        <w:t>以及</w:t>
      </w:r>
      <w:r w:rsidRPr="00CE0C29">
        <w:rPr>
          <w:rFonts w:hint="eastAsia"/>
          <w:iCs/>
        </w:rPr>
        <w:t>同类项目</w:t>
      </w:r>
      <w:r w:rsidR="00EF47AE" w:rsidRPr="00CE0C29">
        <w:rPr>
          <w:rFonts w:hint="eastAsia"/>
          <w:iCs/>
        </w:rPr>
        <w:t>经验</w:t>
      </w:r>
      <w:r w:rsidRPr="00CE0C29">
        <w:rPr>
          <w:rFonts w:hint="eastAsia"/>
          <w:iCs/>
        </w:rPr>
        <w:t>和业绩</w:t>
      </w:r>
      <w:r w:rsidR="00EF47AE" w:rsidRPr="00CE0C29">
        <w:rPr>
          <w:rFonts w:hint="eastAsia"/>
          <w:iCs/>
        </w:rPr>
        <w:t>（2</w:t>
      </w:r>
      <w:r w:rsidRPr="00CE0C29">
        <w:rPr>
          <w:iCs/>
        </w:rPr>
        <w:t>0</w:t>
      </w:r>
      <w:r w:rsidR="00EF47AE" w:rsidRPr="00CE0C29">
        <w:rPr>
          <w:rFonts w:hint="eastAsia"/>
          <w:iCs/>
        </w:rPr>
        <w:t>分）</w:t>
      </w:r>
    </w:p>
    <w:p w14:paraId="262F024E" w14:textId="5074AEE5" w:rsidR="00EF47AE" w:rsidRPr="00CE0C29" w:rsidRDefault="00CE0C29" w:rsidP="00EC09D0">
      <w:pPr>
        <w:pStyle w:val="23"/>
        <w:numPr>
          <w:ilvl w:val="0"/>
          <w:numId w:val="30"/>
        </w:numPr>
        <w:spacing w:after="120"/>
        <w:ind w:firstLineChars="0"/>
        <w:rPr>
          <w:iCs/>
        </w:rPr>
      </w:pPr>
      <w:r w:rsidRPr="00CE0C29">
        <w:rPr>
          <w:rFonts w:hint="eastAsia"/>
          <w:iCs/>
        </w:rPr>
        <w:t>申报书对任务大纲的响应程度，技术可行性及工作计划</w:t>
      </w:r>
      <w:r w:rsidR="00EF47AE" w:rsidRPr="00CE0C29">
        <w:rPr>
          <w:rFonts w:hint="eastAsia"/>
          <w:iCs/>
        </w:rPr>
        <w:t>（</w:t>
      </w:r>
      <w:r w:rsidR="00EF47AE" w:rsidRPr="00CE0C29">
        <w:rPr>
          <w:iCs/>
        </w:rPr>
        <w:t>3</w:t>
      </w:r>
      <w:r w:rsidR="00EF47AE" w:rsidRPr="00CE0C29">
        <w:rPr>
          <w:rFonts w:hint="eastAsia"/>
          <w:iCs/>
        </w:rPr>
        <w:t>0分）</w:t>
      </w:r>
    </w:p>
    <w:p w14:paraId="12964451" w14:textId="0B8B7096" w:rsidR="00EF47AE" w:rsidRPr="00CE0C29" w:rsidRDefault="00EF47AE" w:rsidP="00EC09D0">
      <w:pPr>
        <w:pStyle w:val="23"/>
        <w:numPr>
          <w:ilvl w:val="0"/>
          <w:numId w:val="30"/>
        </w:numPr>
        <w:spacing w:after="120"/>
        <w:ind w:firstLineChars="0"/>
        <w:rPr>
          <w:iCs/>
        </w:rPr>
      </w:pPr>
      <w:r w:rsidRPr="00CE0C29">
        <w:rPr>
          <w:rFonts w:hint="eastAsia"/>
          <w:iCs/>
        </w:rPr>
        <w:t>主要承担人员资格和工作能力（共2</w:t>
      </w:r>
      <w:r w:rsidR="00CE0C29" w:rsidRPr="00CE0C29">
        <w:rPr>
          <w:iCs/>
        </w:rPr>
        <w:t>0</w:t>
      </w:r>
      <w:r w:rsidRPr="00CE0C29">
        <w:rPr>
          <w:rFonts w:hint="eastAsia"/>
          <w:iCs/>
        </w:rPr>
        <w:t>分）</w:t>
      </w:r>
    </w:p>
    <w:p w14:paraId="3A29F138" w14:textId="409306DE" w:rsidR="00CE0C29" w:rsidRPr="00CE0C29" w:rsidRDefault="00CE0C29" w:rsidP="00EC09D0">
      <w:pPr>
        <w:pStyle w:val="23"/>
        <w:numPr>
          <w:ilvl w:val="0"/>
          <w:numId w:val="30"/>
        </w:numPr>
        <w:spacing w:after="120"/>
        <w:ind w:firstLineChars="0"/>
        <w:rPr>
          <w:iCs/>
        </w:rPr>
      </w:pPr>
      <w:r w:rsidRPr="00CE0C29">
        <w:rPr>
          <w:rFonts w:hint="eastAsia"/>
          <w:iCs/>
        </w:rPr>
        <w:t>服务承诺和相应文件的规范性和完整性（10分）</w:t>
      </w:r>
    </w:p>
    <w:p w14:paraId="02D8C7D7" w14:textId="0F8B56A0" w:rsidR="00EF47AE" w:rsidRPr="0011289A" w:rsidRDefault="00EF47AE" w:rsidP="000E3B9D">
      <w:pPr>
        <w:pStyle w:val="23"/>
        <w:spacing w:after="120"/>
        <w:ind w:firstLine="480"/>
        <w:rPr>
          <w:b/>
          <w:bCs/>
        </w:rPr>
      </w:pPr>
      <w:r w:rsidRPr="0011289A">
        <w:rPr>
          <w:rFonts w:hint="eastAsia"/>
          <w:b/>
          <w:bCs/>
        </w:rPr>
        <w:t>第二阶段：财务部分评审</w:t>
      </w:r>
    </w:p>
    <w:p w14:paraId="463EB89B" w14:textId="248E81F0" w:rsidR="001476C7" w:rsidRDefault="001476C7" w:rsidP="000E3B9D">
      <w:pPr>
        <w:pStyle w:val="23"/>
        <w:spacing w:after="120"/>
        <w:ind w:firstLine="480"/>
      </w:pPr>
      <w:r>
        <w:rPr>
          <w:rFonts w:hint="eastAsia"/>
        </w:rPr>
        <w:t>申报书财务部分占</w:t>
      </w:r>
      <w:r w:rsidRPr="00BD42A8">
        <w:t>20</w:t>
      </w:r>
      <w:r w:rsidRPr="00DD600C">
        <w:rPr>
          <w:rFonts w:hint="eastAsia"/>
        </w:rPr>
        <w:t>分。</w:t>
      </w:r>
      <w:r>
        <w:rPr>
          <w:rFonts w:hint="eastAsia"/>
        </w:rPr>
        <w:t>只</w:t>
      </w:r>
      <w:r w:rsidR="009C20C9">
        <w:rPr>
          <w:rFonts w:hint="eastAsia"/>
        </w:rPr>
        <w:t>对技术</w:t>
      </w:r>
      <w:r w:rsidR="00C17D76">
        <w:rPr>
          <w:rFonts w:hint="eastAsia"/>
        </w:rPr>
        <w:t>评审得分</w:t>
      </w:r>
      <w:r w:rsidR="009C20C9">
        <w:rPr>
          <w:rFonts w:hint="eastAsia"/>
        </w:rPr>
        <w:t>在</w:t>
      </w:r>
      <w:r w:rsidR="00015EEA">
        <w:t>6</w:t>
      </w:r>
      <w:r w:rsidR="009C20C9">
        <w:rPr>
          <w:rFonts w:hint="eastAsia"/>
        </w:rPr>
        <w:t>0分以上</w:t>
      </w:r>
      <w:r>
        <w:rPr>
          <w:rFonts w:hint="eastAsia"/>
        </w:rPr>
        <w:t>的申报</w:t>
      </w:r>
      <w:r w:rsidR="00C17D76">
        <w:rPr>
          <w:rFonts w:hint="eastAsia"/>
        </w:rPr>
        <w:t>书</w:t>
      </w:r>
      <w:r>
        <w:rPr>
          <w:rFonts w:hint="eastAsia"/>
        </w:rPr>
        <w:t>进行财务评审。</w:t>
      </w:r>
      <w:r w:rsidR="00EF47AE" w:rsidRPr="00DD600C">
        <w:rPr>
          <w:rFonts w:hint="eastAsia"/>
        </w:rPr>
        <w:t>报价最低得满分，其他</w:t>
      </w:r>
      <w:r w:rsidR="003D6187">
        <w:rPr>
          <w:rFonts w:hint="eastAsia"/>
        </w:rPr>
        <w:t>申报书</w:t>
      </w:r>
      <w:r w:rsidR="00EF47AE">
        <w:rPr>
          <w:rFonts w:hint="eastAsia"/>
        </w:rPr>
        <w:t>的得分</w:t>
      </w:r>
      <w:r w:rsidR="00EF47AE" w:rsidRPr="00DD600C">
        <w:rPr>
          <w:rFonts w:hint="eastAsia"/>
        </w:rPr>
        <w:t>按照以下公式计算：</w:t>
      </w:r>
    </w:p>
    <w:tbl>
      <w:tblPr>
        <w:tblStyle w:val="af"/>
        <w:tblW w:w="0" w:type="auto"/>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1"/>
        <w:gridCol w:w="2305"/>
        <w:gridCol w:w="1843"/>
      </w:tblGrid>
      <w:tr w:rsidR="005F3186" w14:paraId="5D70A4A3" w14:textId="77777777" w:rsidTr="005F3186">
        <w:tc>
          <w:tcPr>
            <w:tcW w:w="2231" w:type="dxa"/>
            <w:vMerge w:val="restart"/>
            <w:vAlign w:val="center"/>
          </w:tcPr>
          <w:p w14:paraId="433D93E1" w14:textId="526E29E4" w:rsidR="005F3186" w:rsidRDefault="005F3186" w:rsidP="005F3186">
            <w:pPr>
              <w:pStyle w:val="23"/>
              <w:spacing w:afterLines="0" w:after="0"/>
              <w:ind w:firstLineChars="0" w:firstLine="0"/>
              <w:jc w:val="right"/>
            </w:pPr>
            <w:r>
              <w:rPr>
                <w:rFonts w:hint="eastAsia"/>
              </w:rPr>
              <w:t>财务得分值=</w:t>
            </w:r>
          </w:p>
        </w:tc>
        <w:tc>
          <w:tcPr>
            <w:tcW w:w="2305" w:type="dxa"/>
            <w:tcBorders>
              <w:bottom w:val="single" w:sz="4" w:space="0" w:color="auto"/>
            </w:tcBorders>
            <w:vAlign w:val="bottom"/>
          </w:tcPr>
          <w:p w14:paraId="2C5EF8E1" w14:textId="6E14DD02" w:rsidR="005F3186" w:rsidRDefault="005F3186" w:rsidP="005F3186">
            <w:pPr>
              <w:pStyle w:val="23"/>
              <w:spacing w:afterLines="0" w:after="0"/>
              <w:ind w:firstLineChars="0" w:firstLine="0"/>
              <w:jc w:val="center"/>
            </w:pPr>
            <w:r>
              <w:rPr>
                <w:rFonts w:hint="eastAsia"/>
              </w:rPr>
              <w:t>最低报价</w:t>
            </w:r>
          </w:p>
        </w:tc>
        <w:tc>
          <w:tcPr>
            <w:tcW w:w="1843" w:type="dxa"/>
            <w:vMerge w:val="restart"/>
            <w:vAlign w:val="center"/>
          </w:tcPr>
          <w:p w14:paraId="527E96EB" w14:textId="55921F04" w:rsidR="005F3186" w:rsidRDefault="005F3186" w:rsidP="005F3186">
            <w:pPr>
              <w:pStyle w:val="23"/>
              <w:spacing w:afterLines="0" w:after="0"/>
              <w:ind w:firstLineChars="0" w:firstLine="0"/>
              <w:jc w:val="both"/>
            </w:pPr>
            <w:r>
              <w:t xml:space="preserve">x </w:t>
            </w:r>
            <w:r>
              <w:rPr>
                <w:rFonts w:hint="eastAsia"/>
              </w:rPr>
              <w:t>2</w:t>
            </w:r>
            <w:r>
              <w:t>0</w:t>
            </w:r>
          </w:p>
        </w:tc>
      </w:tr>
      <w:tr w:rsidR="005F3186" w14:paraId="5CE0C6EB" w14:textId="77777777" w:rsidTr="005F3186">
        <w:tc>
          <w:tcPr>
            <w:tcW w:w="2231" w:type="dxa"/>
            <w:vMerge/>
          </w:tcPr>
          <w:p w14:paraId="2C488F51" w14:textId="77777777" w:rsidR="005F3186" w:rsidRDefault="005F3186" w:rsidP="005F3186">
            <w:pPr>
              <w:pStyle w:val="23"/>
              <w:spacing w:afterLines="0" w:after="0"/>
              <w:ind w:firstLineChars="0" w:firstLine="0"/>
            </w:pPr>
          </w:p>
        </w:tc>
        <w:tc>
          <w:tcPr>
            <w:tcW w:w="2305" w:type="dxa"/>
            <w:tcBorders>
              <w:top w:val="single" w:sz="4" w:space="0" w:color="auto"/>
            </w:tcBorders>
          </w:tcPr>
          <w:p w14:paraId="76AEF13C" w14:textId="794CD16C" w:rsidR="005F3186" w:rsidRDefault="005F3186" w:rsidP="005F3186">
            <w:pPr>
              <w:pStyle w:val="23"/>
              <w:spacing w:afterLines="0" w:after="0"/>
              <w:ind w:firstLineChars="0" w:firstLine="0"/>
              <w:jc w:val="center"/>
            </w:pPr>
            <w:r>
              <w:rPr>
                <w:rFonts w:hint="eastAsia"/>
              </w:rPr>
              <w:t>该申报书的报价</w:t>
            </w:r>
          </w:p>
        </w:tc>
        <w:tc>
          <w:tcPr>
            <w:tcW w:w="1843" w:type="dxa"/>
            <w:vMerge/>
          </w:tcPr>
          <w:p w14:paraId="306990B2" w14:textId="77777777" w:rsidR="005F3186" w:rsidRDefault="005F3186" w:rsidP="005F3186">
            <w:pPr>
              <w:pStyle w:val="23"/>
              <w:spacing w:afterLines="0" w:after="0"/>
              <w:ind w:firstLineChars="0" w:firstLine="0"/>
            </w:pPr>
          </w:p>
        </w:tc>
      </w:tr>
    </w:tbl>
    <w:p w14:paraId="0A1B8FC2" w14:textId="77777777" w:rsidR="005F3186" w:rsidRDefault="005F3186" w:rsidP="000E3B9D">
      <w:pPr>
        <w:pStyle w:val="23"/>
        <w:spacing w:after="120"/>
        <w:ind w:firstLine="480"/>
      </w:pPr>
    </w:p>
    <w:p w14:paraId="74DCEC65" w14:textId="77777777" w:rsidR="006778C3" w:rsidRDefault="006778C3">
      <w:pPr>
        <w:snapToGrid/>
        <w:spacing w:before="160" w:afterLines="0" w:after="0" w:line="259" w:lineRule="auto"/>
      </w:pPr>
      <w:r>
        <w:br w:type="page"/>
      </w:r>
    </w:p>
    <w:p w14:paraId="6551FA6F" w14:textId="3768D145" w:rsidR="004F1F91" w:rsidRDefault="005F3C89" w:rsidP="0056481A">
      <w:pPr>
        <w:pStyle w:val="1"/>
      </w:pPr>
      <w:r>
        <w:rPr>
          <w:rFonts w:hint="eastAsia"/>
        </w:rPr>
        <w:lastRenderedPageBreak/>
        <w:t>示范景观区参与式评估和规划咨询服务</w:t>
      </w:r>
      <w:r w:rsidR="00D200E8">
        <w:t>任务大纲</w:t>
      </w:r>
    </w:p>
    <w:p w14:paraId="1EB705CB" w14:textId="0911D3C3" w:rsidR="005F3C89" w:rsidRPr="00843F54" w:rsidRDefault="005F3C89" w:rsidP="005F3C89">
      <w:pPr>
        <w:spacing w:after="120"/>
        <w:rPr>
          <w:b/>
          <w:bCs/>
        </w:rPr>
      </w:pPr>
      <w:r w:rsidRPr="00843F54">
        <w:rPr>
          <w:rFonts w:hint="eastAsia"/>
          <w:b/>
          <w:bCs/>
        </w:rPr>
        <w:t>一、</w:t>
      </w:r>
      <w:r w:rsidRPr="00843F54">
        <w:rPr>
          <w:b/>
          <w:bCs/>
        </w:rPr>
        <w:tab/>
        <w:t>项目</w:t>
      </w:r>
      <w:r w:rsidRPr="00843F54">
        <w:rPr>
          <w:rFonts w:hint="eastAsia"/>
          <w:b/>
          <w:bCs/>
        </w:rPr>
        <w:t>背景</w:t>
      </w:r>
    </w:p>
    <w:p w14:paraId="6E65FFA8" w14:textId="77777777" w:rsidR="005F3C89" w:rsidRDefault="005F3C89" w:rsidP="005F3C89">
      <w:pPr>
        <w:spacing w:after="120"/>
        <w:ind w:firstLineChars="200" w:firstLine="480"/>
      </w:pPr>
      <w:r>
        <w:rPr>
          <w:rFonts w:hint="eastAsia"/>
        </w:rPr>
        <w:t>“</w:t>
      </w:r>
      <w:r>
        <w:t>UNDP-GEF海南省农业生物多样性参与式原生境保护和</w:t>
      </w:r>
      <w:proofErr w:type="gramStart"/>
      <w:r>
        <w:t>可</w:t>
      </w:r>
      <w:proofErr w:type="gramEnd"/>
      <w:r>
        <w:t>持续利用项目”是由联合国开发计划署为国际执行机构、海南省农业农村厅为国内实施机构的全球环境基金项目，旨在保护和</w:t>
      </w:r>
      <w:proofErr w:type="gramStart"/>
      <w:r>
        <w:t>可</w:t>
      </w:r>
      <w:proofErr w:type="gramEnd"/>
      <w:r>
        <w:t>持续利用海南省具有全球重要意义的粮农遗传资源。项目的执行期为五年（2020年6月-2025年6月），总投资约1,167万美元，其中全球环境基金赠款约150.9万美元。</w:t>
      </w:r>
    </w:p>
    <w:p w14:paraId="5A0DB1BD" w14:textId="77777777" w:rsidR="005F3C89" w:rsidRDefault="005F3C89" w:rsidP="005F3C89">
      <w:pPr>
        <w:spacing w:after="120"/>
        <w:ind w:firstLineChars="200" w:firstLine="480"/>
      </w:pPr>
      <w:r>
        <w:rPr>
          <w:rFonts w:hint="eastAsia"/>
        </w:rPr>
        <w:t>项目的战略是建立广泛的参与合作机制，优化相关政策环境，加强能力建设，传播农业生物多样性的环境和经济价值，提升公众保护意识；项目还特别注重妇女和青年的参与，以消除农业生物多样性保护的障碍；通过建立和示范创新型、参与式、伙伴式的激励机制，鼓励当地农民保护地方特色的传统作物和畜禽品种，提升当地农民可持续的生计水平，以实现农业生物多样性原生境保护和</w:t>
      </w:r>
      <w:proofErr w:type="gramStart"/>
      <w:r>
        <w:rPr>
          <w:rFonts w:hint="eastAsia"/>
        </w:rPr>
        <w:t>可</w:t>
      </w:r>
      <w:proofErr w:type="gramEnd"/>
      <w:r>
        <w:rPr>
          <w:rFonts w:hint="eastAsia"/>
        </w:rPr>
        <w:t>持续利用的长期目标。</w:t>
      </w:r>
    </w:p>
    <w:p w14:paraId="5A68741A" w14:textId="77777777" w:rsidR="005F3C89" w:rsidRDefault="005F3C89" w:rsidP="005F3C89">
      <w:pPr>
        <w:spacing w:after="120"/>
        <w:ind w:firstLineChars="200" w:firstLine="480"/>
      </w:pPr>
      <w:r>
        <w:rPr>
          <w:rFonts w:hint="eastAsia"/>
        </w:rPr>
        <w:t>为此，项目开展四个方面的活动：一是完善农业生物多样性原生境保护和</w:t>
      </w:r>
      <w:proofErr w:type="gramStart"/>
      <w:r>
        <w:rPr>
          <w:rFonts w:hint="eastAsia"/>
        </w:rPr>
        <w:t>可</w:t>
      </w:r>
      <w:proofErr w:type="gramEnd"/>
      <w:r>
        <w:rPr>
          <w:rFonts w:hint="eastAsia"/>
        </w:rPr>
        <w:t>持续利用的相关政策、战略和法规框架，加强基础支撑环境；二是在琼中县、白沙县和琼海市三个农地景观示范区建立和示范农业生物多样性原生境保护和</w:t>
      </w:r>
      <w:proofErr w:type="gramStart"/>
      <w:r>
        <w:rPr>
          <w:rFonts w:hint="eastAsia"/>
        </w:rPr>
        <w:t>可</w:t>
      </w:r>
      <w:proofErr w:type="gramEnd"/>
      <w:r>
        <w:rPr>
          <w:rFonts w:hint="eastAsia"/>
        </w:rPr>
        <w:t>持续利用（包括山兰稻、五脚猪、</w:t>
      </w:r>
      <w:proofErr w:type="gramStart"/>
      <w:r>
        <w:rPr>
          <w:rFonts w:hint="eastAsia"/>
        </w:rPr>
        <w:t>嘉积鸭</w:t>
      </w:r>
      <w:proofErr w:type="gramEnd"/>
      <w:r>
        <w:rPr>
          <w:rFonts w:hint="eastAsia"/>
        </w:rPr>
        <w:t>等）的激励机制，并在农户、私营和公共部门之间建立长期合作伙伴关系，建立传统粮农遗传资源品种的营销网络和认证计划，开拓产品和服务市场；三是加强机构能力建设，推动农业生物多样性原生境保护的政府部门工作中的主流化，推广项目的激励方法；四是开展意识提升，加强农业生物多样性的监测体系建设和知识管理。</w:t>
      </w:r>
    </w:p>
    <w:p w14:paraId="743AFE7B" w14:textId="0BF5981D" w:rsidR="005F3C89" w:rsidRDefault="005F3C89" w:rsidP="005F3C89">
      <w:pPr>
        <w:spacing w:after="120"/>
        <w:ind w:firstLineChars="200" w:firstLine="480"/>
      </w:pPr>
      <w:r>
        <w:rPr>
          <w:rFonts w:hint="eastAsia"/>
        </w:rPr>
        <w:t>根据项目总体设计和实施需要，经相关部门批准，现通过询价方式选择一家单位承担该项目“示范景观区参与式评估和规划”的分包任务。</w:t>
      </w:r>
    </w:p>
    <w:p w14:paraId="1641AA40" w14:textId="77777777" w:rsidR="005F3C89" w:rsidRPr="00843F54" w:rsidRDefault="005F3C89" w:rsidP="005F3C89">
      <w:pPr>
        <w:spacing w:after="120"/>
        <w:rPr>
          <w:b/>
          <w:bCs/>
        </w:rPr>
      </w:pPr>
      <w:r w:rsidRPr="00843F54">
        <w:rPr>
          <w:rFonts w:hint="eastAsia"/>
          <w:b/>
          <w:bCs/>
        </w:rPr>
        <w:t>二、</w:t>
      </w:r>
      <w:r w:rsidRPr="00843F54">
        <w:rPr>
          <w:b/>
          <w:bCs/>
        </w:rPr>
        <w:tab/>
        <w:t>任务目标</w:t>
      </w:r>
    </w:p>
    <w:p w14:paraId="702D0C93" w14:textId="77777777" w:rsidR="005F3C89" w:rsidRDefault="005F3C89" w:rsidP="005F3C89">
      <w:pPr>
        <w:spacing w:after="120"/>
        <w:ind w:firstLineChars="200" w:firstLine="480"/>
      </w:pPr>
      <w:r>
        <w:rPr>
          <w:rFonts w:hint="eastAsia"/>
        </w:rPr>
        <w:t>该任务的主要目标是为项目示范区制订参与式粮农遗传资源景观评价、规划和农业生态系统健康监测评估规程，并与景观区伙伴关系工作组合作，在白沙县的五指山猪示范景观区（面积约：</w:t>
      </w:r>
      <w:r>
        <w:t>1,328公顷）和琼海市的</w:t>
      </w:r>
      <w:proofErr w:type="gramStart"/>
      <w:r>
        <w:t>嘉积鸭</w:t>
      </w:r>
      <w:proofErr w:type="gramEnd"/>
      <w:r>
        <w:t>示范景观区（面积约：1,319公顷）开展参与式农村调查和综合评价，为上述两个景观区制订粮农遗传资源保护和</w:t>
      </w:r>
      <w:proofErr w:type="gramStart"/>
      <w:r>
        <w:t>可</w:t>
      </w:r>
      <w:proofErr w:type="gramEnd"/>
      <w:r>
        <w:t>持续利用计划，为该计划实施效果的监测评估提供技术支持。</w:t>
      </w:r>
    </w:p>
    <w:p w14:paraId="0B484D81" w14:textId="09A93E10" w:rsidR="005F3C89" w:rsidRPr="00843F54" w:rsidRDefault="005F3C89" w:rsidP="005F3C89">
      <w:pPr>
        <w:spacing w:after="120"/>
        <w:rPr>
          <w:b/>
          <w:bCs/>
        </w:rPr>
      </w:pPr>
      <w:r w:rsidRPr="00843F54">
        <w:rPr>
          <w:rFonts w:hint="eastAsia"/>
          <w:b/>
          <w:bCs/>
        </w:rPr>
        <w:t>三、</w:t>
      </w:r>
      <w:r w:rsidRPr="00843F54">
        <w:rPr>
          <w:b/>
          <w:bCs/>
        </w:rPr>
        <w:tab/>
        <w:t>任务期限</w:t>
      </w:r>
    </w:p>
    <w:p w14:paraId="6FD20921" w14:textId="77777777" w:rsidR="005F3C89" w:rsidRDefault="005F3C89" w:rsidP="005F3C89">
      <w:pPr>
        <w:spacing w:after="120"/>
        <w:ind w:firstLineChars="200" w:firstLine="480"/>
      </w:pPr>
      <w:r>
        <w:rPr>
          <w:rFonts w:hint="eastAsia"/>
        </w:rPr>
        <w:t>自合同签署之日起至</w:t>
      </w:r>
      <w:r>
        <w:t>2022年3月31日止。</w:t>
      </w:r>
    </w:p>
    <w:p w14:paraId="772594BC" w14:textId="4C5E3EA5" w:rsidR="005F3C89" w:rsidRPr="00843F54" w:rsidRDefault="005F3C89" w:rsidP="005F3C89">
      <w:pPr>
        <w:spacing w:after="120"/>
        <w:rPr>
          <w:b/>
          <w:bCs/>
        </w:rPr>
      </w:pPr>
      <w:r w:rsidRPr="00843F54">
        <w:rPr>
          <w:rFonts w:hint="eastAsia"/>
          <w:b/>
          <w:bCs/>
        </w:rPr>
        <w:lastRenderedPageBreak/>
        <w:t>四、采购预算</w:t>
      </w:r>
    </w:p>
    <w:p w14:paraId="4439EF6C" w14:textId="5D9D3A87" w:rsidR="005F3C89" w:rsidRDefault="005F3C89" w:rsidP="005F3C89">
      <w:pPr>
        <w:spacing w:after="120"/>
        <w:ind w:firstLineChars="200" w:firstLine="480"/>
      </w:pPr>
      <w:r>
        <w:rPr>
          <w:rFonts w:hint="eastAsia"/>
        </w:rPr>
        <w:t>1</w:t>
      </w:r>
      <w:r>
        <w:t>2,500</w:t>
      </w:r>
      <w:r>
        <w:rPr>
          <w:rFonts w:hint="eastAsia"/>
        </w:rPr>
        <w:t>美元</w:t>
      </w:r>
    </w:p>
    <w:p w14:paraId="67B52AD3" w14:textId="7C39F1D1" w:rsidR="005F3C89" w:rsidRPr="00843F54" w:rsidRDefault="005F3C89" w:rsidP="005F3C89">
      <w:pPr>
        <w:spacing w:after="120"/>
        <w:rPr>
          <w:b/>
          <w:bCs/>
        </w:rPr>
      </w:pPr>
      <w:r w:rsidRPr="00843F54">
        <w:rPr>
          <w:rFonts w:hint="eastAsia"/>
          <w:b/>
          <w:bCs/>
        </w:rPr>
        <w:t>五、</w:t>
      </w:r>
      <w:r w:rsidRPr="00843F54">
        <w:rPr>
          <w:b/>
          <w:bCs/>
        </w:rPr>
        <w:t>任务描述</w:t>
      </w:r>
    </w:p>
    <w:p w14:paraId="2C38D9F6" w14:textId="3E28578E" w:rsidR="005F3C89" w:rsidRDefault="005F3C89" w:rsidP="00683602">
      <w:pPr>
        <w:spacing w:after="120"/>
      </w:pPr>
      <w:r>
        <w:rPr>
          <w:rFonts w:hint="eastAsia"/>
        </w:rPr>
        <w:t>具体任务为：</w:t>
      </w:r>
    </w:p>
    <w:p w14:paraId="1C0E8F22" w14:textId="55FEE87E" w:rsidR="005F3C89" w:rsidRDefault="005F3C89" w:rsidP="005F3C89">
      <w:pPr>
        <w:spacing w:after="120"/>
      </w:pPr>
      <w:r>
        <w:t>(</w:t>
      </w:r>
      <w:proofErr w:type="gramStart"/>
      <w:r>
        <w:t>一</w:t>
      </w:r>
      <w:proofErr w:type="gramEnd"/>
      <w:r>
        <w:t>)</w:t>
      </w:r>
      <w:r>
        <w:tab/>
        <w:t>为项目的示范景观区开展参与式景观评估制订参与式粮农遗传资源景观评估规程。</w:t>
      </w:r>
    </w:p>
    <w:p w14:paraId="7595B9E1" w14:textId="65F4FAE2" w:rsidR="005F3C89" w:rsidRDefault="005F3C89" w:rsidP="005F3C89">
      <w:pPr>
        <w:spacing w:after="120"/>
      </w:pPr>
      <w:r>
        <w:t>(二)</w:t>
      </w:r>
      <w:r>
        <w:tab/>
        <w:t>为项目的示范景观区开展监测和评估活动制订农业生态系统健康参与式监测和评估规程。</w:t>
      </w:r>
    </w:p>
    <w:p w14:paraId="0C08E53A" w14:textId="77777777" w:rsidR="005F3C89" w:rsidRDefault="005F3C89" w:rsidP="005F3C89">
      <w:pPr>
        <w:spacing w:after="120"/>
      </w:pPr>
      <w:r>
        <w:t>(三)</w:t>
      </w:r>
      <w:r>
        <w:tab/>
        <w:t>与社区发展专家合作，协助白沙县五指山猪示范景观区和琼海市</w:t>
      </w:r>
      <w:proofErr w:type="gramStart"/>
      <w:r>
        <w:t>嘉积鸭</w:t>
      </w:r>
      <w:proofErr w:type="gramEnd"/>
      <w:r>
        <w:t>示范景观区成立景观区伙伴关系工作组，包含适当的妇女和青年代表，并为该工作组开展监测和评估活动建议采购设备清单。</w:t>
      </w:r>
    </w:p>
    <w:p w14:paraId="4C4E988B" w14:textId="77777777" w:rsidR="005F3C89" w:rsidRDefault="005F3C89" w:rsidP="005F3C89">
      <w:pPr>
        <w:spacing w:after="120"/>
      </w:pPr>
      <w:r>
        <w:t>(四)</w:t>
      </w:r>
      <w:r>
        <w:tab/>
        <w:t>为培训景观区伙伴关系工作组成员提供技术支持，内容包括社区发展、可持续生计、自然资源管理、资金管理、GRFA品种的营养价值、文化价值和传统知识、性别主流化、冲突管理、品种保护、农业生态系统健康的监测评估等（其中部分培训由项目聘用专家提供），建立示范景观区开展参与式监测和评估的能力；</w:t>
      </w:r>
    </w:p>
    <w:p w14:paraId="7E3EE85B" w14:textId="77777777" w:rsidR="005F3C89" w:rsidRDefault="005F3C89" w:rsidP="005F3C89">
      <w:pPr>
        <w:spacing w:after="120"/>
      </w:pPr>
      <w:r>
        <w:t>(五)</w:t>
      </w:r>
      <w:r>
        <w:tab/>
        <w:t>根据评估规程，完成白沙县五指山猪示范景观区（面积约1,328公顷）和琼海市</w:t>
      </w:r>
      <w:proofErr w:type="gramStart"/>
      <w:r>
        <w:t>嘉积鸭</w:t>
      </w:r>
      <w:proofErr w:type="gramEnd"/>
      <w:r>
        <w:t>示范景观区（面积约1,319公顷）的参与式调查和综合评估，包括景观区地理、文化、农业、社会和传统知识，景观区农业生物多样性基线及分析等；</w:t>
      </w:r>
    </w:p>
    <w:p w14:paraId="4E64DF6C" w14:textId="77777777" w:rsidR="005F3C89" w:rsidRDefault="005F3C89" w:rsidP="005F3C89">
      <w:pPr>
        <w:spacing w:after="120"/>
      </w:pPr>
      <w:r>
        <w:t>(六)</w:t>
      </w:r>
      <w:r>
        <w:tab/>
        <w:t>根据综合评估结果，为上述两个景观区制订粮农遗传资源保护和</w:t>
      </w:r>
      <w:proofErr w:type="gramStart"/>
      <w:r>
        <w:t>可</w:t>
      </w:r>
      <w:proofErr w:type="gramEnd"/>
      <w:r>
        <w:t>持续利用计划，包括景观区内实现农业生物多样性资源可持续管理的具体要求；</w:t>
      </w:r>
    </w:p>
    <w:p w14:paraId="0EDC0F86" w14:textId="77777777" w:rsidR="005F3C89" w:rsidRDefault="005F3C89" w:rsidP="005F3C89">
      <w:pPr>
        <w:spacing w:after="120"/>
      </w:pPr>
      <w:r>
        <w:t>(七)</w:t>
      </w:r>
      <w:r>
        <w:tab/>
        <w:t>指导和协助白沙县和琼海市的两个示范景观区根据监测和评估规程开展参与式监测，评估景观区粮农遗传资源保护和</w:t>
      </w:r>
      <w:proofErr w:type="gramStart"/>
      <w:r>
        <w:t>可</w:t>
      </w:r>
      <w:proofErr w:type="gramEnd"/>
      <w:r>
        <w:t>持续利用计划的实施效果。</w:t>
      </w:r>
    </w:p>
    <w:p w14:paraId="2B4C40A0" w14:textId="71A3B8F4" w:rsidR="005F3C89" w:rsidRPr="00843F54" w:rsidRDefault="002F0CBD" w:rsidP="005F3C89">
      <w:pPr>
        <w:spacing w:after="120"/>
        <w:rPr>
          <w:b/>
          <w:bCs/>
        </w:rPr>
      </w:pPr>
      <w:r w:rsidRPr="00843F54">
        <w:rPr>
          <w:rFonts w:hint="eastAsia"/>
          <w:b/>
          <w:bCs/>
        </w:rPr>
        <w:t>六</w:t>
      </w:r>
      <w:r w:rsidR="005F3C89" w:rsidRPr="00843F54">
        <w:rPr>
          <w:rFonts w:hint="eastAsia"/>
          <w:b/>
          <w:bCs/>
        </w:rPr>
        <w:t>、</w:t>
      </w:r>
      <w:r w:rsidR="005F3C89" w:rsidRPr="00843F54">
        <w:rPr>
          <w:b/>
          <w:bCs/>
        </w:rPr>
        <w:tab/>
        <w:t>预期产出及工作进度</w:t>
      </w:r>
    </w:p>
    <w:p w14:paraId="275815C4" w14:textId="77777777" w:rsidR="005F3C89" w:rsidRDefault="005F3C89" w:rsidP="005F3C89">
      <w:pPr>
        <w:spacing w:after="120"/>
      </w:pPr>
      <w:r>
        <w:t>(</w:t>
      </w:r>
      <w:proofErr w:type="gramStart"/>
      <w:r>
        <w:t>一</w:t>
      </w:r>
      <w:proofErr w:type="gramEnd"/>
      <w:r>
        <w:t>)</w:t>
      </w:r>
      <w:r>
        <w:tab/>
        <w:t>合同签署后1个月内，提交整体工作计划；</w:t>
      </w:r>
    </w:p>
    <w:p w14:paraId="7947B94C" w14:textId="77777777" w:rsidR="005F3C89" w:rsidRDefault="005F3C89" w:rsidP="005F3C89">
      <w:pPr>
        <w:spacing w:after="120"/>
      </w:pPr>
      <w:r>
        <w:t>(二)</w:t>
      </w:r>
      <w:r>
        <w:tab/>
        <w:t>合同签署后4个月内，提交示范景观区参与式评估规程和农业生态系统健康参与式监测和评估规程；</w:t>
      </w:r>
    </w:p>
    <w:p w14:paraId="4F9C822F" w14:textId="77777777" w:rsidR="005F3C89" w:rsidRDefault="005F3C89" w:rsidP="005F3C89">
      <w:pPr>
        <w:spacing w:after="120"/>
      </w:pPr>
      <w:r>
        <w:t>(三)</w:t>
      </w:r>
      <w:r>
        <w:tab/>
        <w:t>合同签署后6个月内，提交景观区伙伴关系工作组培训报告及景观区监测评估设备采购建议；</w:t>
      </w:r>
    </w:p>
    <w:p w14:paraId="423B1C5E" w14:textId="77777777" w:rsidR="005F3C89" w:rsidRDefault="005F3C89" w:rsidP="005F3C89">
      <w:pPr>
        <w:spacing w:after="120"/>
      </w:pPr>
      <w:r>
        <w:lastRenderedPageBreak/>
        <w:t>(四)</w:t>
      </w:r>
      <w:r>
        <w:tab/>
        <w:t>合同签署后9个月内，提交白沙县五指山猪景观区和琼海市</w:t>
      </w:r>
      <w:proofErr w:type="gramStart"/>
      <w:r>
        <w:t>嘉积鸭</w:t>
      </w:r>
      <w:proofErr w:type="gramEnd"/>
      <w:r>
        <w:t>景观区综合评估报告及粮农遗传资源保护和</w:t>
      </w:r>
      <w:proofErr w:type="gramStart"/>
      <w:r>
        <w:t>可</w:t>
      </w:r>
      <w:proofErr w:type="gramEnd"/>
      <w:r>
        <w:t>持续利用计划；</w:t>
      </w:r>
    </w:p>
    <w:p w14:paraId="70BC0D13" w14:textId="77777777" w:rsidR="005F3C89" w:rsidRDefault="005F3C89" w:rsidP="005F3C89">
      <w:pPr>
        <w:spacing w:after="120"/>
      </w:pPr>
      <w:r>
        <w:t>(五)</w:t>
      </w:r>
      <w:r>
        <w:tab/>
        <w:t>合同签署13个月内，提交白沙县五指山猪景观区和琼海市</w:t>
      </w:r>
      <w:proofErr w:type="gramStart"/>
      <w:r>
        <w:t>嘉积鸭</w:t>
      </w:r>
      <w:proofErr w:type="gramEnd"/>
      <w:r>
        <w:t>景观区年度参与式监测评估报告</w:t>
      </w:r>
    </w:p>
    <w:p w14:paraId="794E8451" w14:textId="77CB32F1" w:rsidR="005F3C89" w:rsidRPr="00843F54" w:rsidRDefault="002F0CBD" w:rsidP="005F3C89">
      <w:pPr>
        <w:spacing w:after="120"/>
        <w:rPr>
          <w:b/>
          <w:bCs/>
        </w:rPr>
      </w:pPr>
      <w:r w:rsidRPr="00843F54">
        <w:rPr>
          <w:rFonts w:hint="eastAsia"/>
          <w:b/>
          <w:bCs/>
        </w:rPr>
        <w:t>七</w:t>
      </w:r>
      <w:r w:rsidR="005F3C89" w:rsidRPr="00843F54">
        <w:rPr>
          <w:rFonts w:hint="eastAsia"/>
          <w:b/>
          <w:bCs/>
        </w:rPr>
        <w:t>、</w:t>
      </w:r>
      <w:r w:rsidR="005F3C89" w:rsidRPr="00843F54">
        <w:rPr>
          <w:b/>
          <w:bCs/>
        </w:rPr>
        <w:tab/>
        <w:t>资质要求</w:t>
      </w:r>
    </w:p>
    <w:p w14:paraId="5436FF5A" w14:textId="77777777" w:rsidR="005F3C89" w:rsidRDefault="005F3C89" w:rsidP="005F3C89">
      <w:pPr>
        <w:spacing w:after="120"/>
      </w:pPr>
      <w:r>
        <w:rPr>
          <w:rFonts w:hint="eastAsia"/>
        </w:rPr>
        <w:t>（一）承担单位需符合下列要求：</w:t>
      </w:r>
    </w:p>
    <w:p w14:paraId="5CEEF723" w14:textId="77777777" w:rsidR="005F3C89" w:rsidRDefault="005F3C89" w:rsidP="005F3C89">
      <w:pPr>
        <w:spacing w:after="120"/>
      </w:pPr>
      <w:r>
        <w:t>1.</w:t>
      </w:r>
      <w:r>
        <w:tab/>
        <w:t>属于中华人民共和国境内注册的独立法人机构</w:t>
      </w:r>
    </w:p>
    <w:p w14:paraId="568BD294" w14:textId="77777777" w:rsidR="005F3C89" w:rsidRDefault="005F3C89" w:rsidP="005F3C89">
      <w:pPr>
        <w:spacing w:after="120"/>
      </w:pPr>
      <w:r>
        <w:t>2.</w:t>
      </w:r>
      <w:r>
        <w:tab/>
        <w:t>开展过参与式农村社会调查和监测评估的项目经验；</w:t>
      </w:r>
    </w:p>
    <w:p w14:paraId="4D1A61F0" w14:textId="77777777" w:rsidR="005F3C89" w:rsidRDefault="005F3C89" w:rsidP="005F3C89">
      <w:pPr>
        <w:spacing w:after="120"/>
      </w:pPr>
      <w:r>
        <w:t>3.</w:t>
      </w:r>
      <w:r>
        <w:tab/>
        <w:t>具有开展调查并编制调查报告的条件和能力；</w:t>
      </w:r>
    </w:p>
    <w:p w14:paraId="082C1CCB" w14:textId="77777777" w:rsidR="005F3C89" w:rsidRDefault="005F3C89" w:rsidP="005F3C89">
      <w:pPr>
        <w:spacing w:after="120"/>
      </w:pPr>
      <w:r>
        <w:t>4.</w:t>
      </w:r>
      <w:r>
        <w:tab/>
        <w:t>具有农业生物多样性保护方面国际项目合作经验者优先。</w:t>
      </w:r>
    </w:p>
    <w:p w14:paraId="1F593ABD" w14:textId="77777777" w:rsidR="005F3C89" w:rsidRDefault="005F3C89" w:rsidP="005F3C89">
      <w:pPr>
        <w:spacing w:after="120"/>
      </w:pPr>
      <w:r>
        <w:rPr>
          <w:rFonts w:hint="eastAsia"/>
        </w:rPr>
        <w:t>（二）团队负责人和成员应符合以下要求：</w:t>
      </w:r>
    </w:p>
    <w:p w14:paraId="3D2F37D5" w14:textId="77777777" w:rsidR="005F3C89" w:rsidRDefault="005F3C89" w:rsidP="005F3C89">
      <w:pPr>
        <w:spacing w:after="120"/>
      </w:pPr>
      <w:r>
        <w:t>1.</w:t>
      </w:r>
      <w:r>
        <w:tab/>
        <w:t>团队负责人应具有高级职称；</w:t>
      </w:r>
    </w:p>
    <w:p w14:paraId="577DB1AE" w14:textId="77777777" w:rsidR="005F3C89" w:rsidRDefault="005F3C89" w:rsidP="005F3C89">
      <w:pPr>
        <w:spacing w:after="120"/>
      </w:pPr>
      <w:r>
        <w:t>2.</w:t>
      </w:r>
      <w:r>
        <w:tab/>
        <w:t>团队负责人应具备多学科背景知识，具有从事农业生物多样性保护、可持续发展和社会学研究相关领域工作经验；</w:t>
      </w:r>
    </w:p>
    <w:p w14:paraId="0C164F1C" w14:textId="77777777" w:rsidR="005F3C89" w:rsidRDefault="005F3C89" w:rsidP="005F3C89">
      <w:pPr>
        <w:spacing w:after="120"/>
      </w:pPr>
      <w:r>
        <w:t>3.</w:t>
      </w:r>
      <w:r>
        <w:tab/>
        <w:t>团队负责人具备同政府相关部门和机构合作的经验，有良好的人际沟通和协调能力；</w:t>
      </w:r>
    </w:p>
    <w:p w14:paraId="4EE5920E" w14:textId="77777777" w:rsidR="005F3C89" w:rsidRDefault="005F3C89" w:rsidP="005F3C89">
      <w:pPr>
        <w:spacing w:after="120"/>
      </w:pPr>
      <w:r>
        <w:t>4.</w:t>
      </w:r>
      <w:r>
        <w:tab/>
        <w:t>团队成员应具有农业生物多样性和社会学等相关专业背景;</w:t>
      </w:r>
    </w:p>
    <w:p w14:paraId="154B28ED" w14:textId="5820F55B" w:rsidR="00D219D0" w:rsidRPr="005F3C89" w:rsidRDefault="005F3C89" w:rsidP="005F3C89">
      <w:pPr>
        <w:spacing w:after="120"/>
      </w:pPr>
      <w:r>
        <w:t>5.</w:t>
      </w:r>
      <w:r>
        <w:tab/>
        <w:t>团队成员至少1人具备多方协调工作和沟通的能力，具有国际项目工作经验。</w:t>
      </w:r>
    </w:p>
    <w:p w14:paraId="58E91F9D" w14:textId="0BB40C5E" w:rsidR="0056481A" w:rsidRDefault="0056481A">
      <w:pPr>
        <w:snapToGrid/>
        <w:spacing w:before="160" w:afterLines="0" w:after="0" w:line="259" w:lineRule="auto"/>
        <w:rPr>
          <w:rFonts w:ascii="方正小标宋简体" w:eastAsia="方正小标宋简体" w:cstheme="majorBidi"/>
          <w:kern w:val="28"/>
          <w:sz w:val="44"/>
          <w:szCs w:val="44"/>
          <w14:ligatures w14:val="standard"/>
          <w14:numForm w14:val="oldStyle"/>
        </w:rPr>
      </w:pPr>
      <w:r>
        <w:rPr>
          <w:rFonts w:ascii="方正小标宋简体" w:eastAsia="方正小标宋简体" w:cstheme="majorBidi"/>
          <w:kern w:val="28"/>
          <w:sz w:val="44"/>
          <w:szCs w:val="44"/>
          <w14:ligatures w14:val="standard"/>
          <w14:numForm w14:val="oldStyle"/>
        </w:rPr>
        <w:br w:type="page"/>
      </w:r>
    </w:p>
    <w:p w14:paraId="39B3E9CC" w14:textId="37D41F09" w:rsidR="00A77853" w:rsidRDefault="0056481A" w:rsidP="00A77853">
      <w:pPr>
        <w:pStyle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rightChars="50" w:right="120"/>
      </w:pPr>
      <w:r w:rsidRPr="0056481A">
        <w:rPr>
          <w:rFonts w:hint="eastAsia"/>
        </w:rPr>
        <w:lastRenderedPageBreak/>
        <w:t>个人简历</w:t>
      </w:r>
      <w:r w:rsidR="004D4C82">
        <w:rPr>
          <w:rFonts w:hint="eastAsia"/>
        </w:rPr>
        <w:t>格式</w:t>
      </w:r>
    </w:p>
    <w:tbl>
      <w:tblPr>
        <w:tblStyle w:val="af"/>
        <w:tblW w:w="9351" w:type="dxa"/>
        <w:tblLook w:val="04A0" w:firstRow="1" w:lastRow="0" w:firstColumn="1" w:lastColumn="0" w:noHBand="0" w:noVBand="1"/>
      </w:tblPr>
      <w:tblGrid>
        <w:gridCol w:w="1555"/>
        <w:gridCol w:w="3827"/>
        <w:gridCol w:w="1276"/>
        <w:gridCol w:w="2693"/>
      </w:tblGrid>
      <w:tr w:rsidR="00E45197" w:rsidRPr="004918E2" w14:paraId="37A9E37E" w14:textId="77777777" w:rsidTr="00B10BDE">
        <w:tc>
          <w:tcPr>
            <w:tcW w:w="9351" w:type="dxa"/>
            <w:gridSpan w:val="4"/>
          </w:tcPr>
          <w:p w14:paraId="7CB7F11D" w14:textId="77777777" w:rsidR="00E45197" w:rsidRPr="004918E2" w:rsidRDefault="00E45197" w:rsidP="00B10BDE">
            <w:pPr>
              <w:tabs>
                <w:tab w:val="left" w:pos="4700"/>
              </w:tabs>
              <w:spacing w:beforeLines="50" w:before="120" w:after="120" w:line="240" w:lineRule="atLeast"/>
              <w:jc w:val="center"/>
              <w:rPr>
                <w:rFonts w:ascii="宋体" w:hAnsi="宋体"/>
                <w:i/>
                <w:iCs/>
                <w:color w:val="000000"/>
                <w:szCs w:val="24"/>
                <w:u w:val="single"/>
              </w:rPr>
            </w:pPr>
            <w:r>
              <w:rPr>
                <w:rFonts w:eastAsia="方正小标宋简体" w:hint="eastAsia"/>
                <w:color w:val="000000"/>
                <w:sz w:val="32"/>
                <w:szCs w:val="32"/>
              </w:rPr>
              <w:t>个人</w:t>
            </w:r>
            <w:r w:rsidRPr="00BA47E0">
              <w:rPr>
                <w:rFonts w:eastAsia="方正小标宋简体"/>
                <w:color w:val="000000"/>
                <w:sz w:val="32"/>
                <w:szCs w:val="32"/>
              </w:rPr>
              <w:t>简历</w:t>
            </w:r>
          </w:p>
        </w:tc>
      </w:tr>
      <w:tr w:rsidR="00E45197" w:rsidRPr="004918E2" w14:paraId="5118F800" w14:textId="77777777" w:rsidTr="00B10BDE">
        <w:tc>
          <w:tcPr>
            <w:tcW w:w="1555" w:type="dxa"/>
          </w:tcPr>
          <w:p w14:paraId="0B8927AD" w14:textId="77777777" w:rsidR="00E45197" w:rsidRPr="00F73C2C" w:rsidRDefault="00E45197" w:rsidP="00B10BDE">
            <w:pPr>
              <w:tabs>
                <w:tab w:val="left" w:pos="4700"/>
              </w:tabs>
              <w:spacing w:beforeLines="50" w:before="120" w:after="120" w:line="240" w:lineRule="atLeast"/>
              <w:jc w:val="center"/>
              <w:rPr>
                <w:rFonts w:ascii="宋体" w:hAnsi="宋体"/>
                <w:color w:val="000000"/>
                <w:szCs w:val="24"/>
              </w:rPr>
            </w:pPr>
            <w:r w:rsidRPr="00F73C2C">
              <w:rPr>
                <w:rFonts w:ascii="宋体" w:hAnsi="宋体" w:hint="eastAsia"/>
                <w:color w:val="000000"/>
                <w:szCs w:val="24"/>
              </w:rPr>
              <w:t>姓</w:t>
            </w:r>
            <w:r>
              <w:rPr>
                <w:rFonts w:ascii="宋体" w:hAnsi="宋体" w:hint="eastAsia"/>
                <w:color w:val="000000"/>
                <w:szCs w:val="24"/>
              </w:rPr>
              <w:t xml:space="preserve"> </w:t>
            </w:r>
            <w:r>
              <w:rPr>
                <w:rFonts w:ascii="宋体" w:hAnsi="宋体"/>
                <w:color w:val="000000"/>
                <w:szCs w:val="24"/>
              </w:rPr>
              <w:t xml:space="preserve"> </w:t>
            </w:r>
            <w:r w:rsidRPr="00F73C2C">
              <w:rPr>
                <w:rFonts w:ascii="宋体" w:hAnsi="宋体" w:hint="eastAsia"/>
                <w:color w:val="000000"/>
                <w:szCs w:val="24"/>
              </w:rPr>
              <w:t>名</w:t>
            </w:r>
          </w:p>
        </w:tc>
        <w:tc>
          <w:tcPr>
            <w:tcW w:w="3827" w:type="dxa"/>
          </w:tcPr>
          <w:p w14:paraId="27C3D597" w14:textId="77777777" w:rsidR="00E45197" w:rsidRPr="00F73C2C" w:rsidRDefault="00E45197" w:rsidP="00B10BDE">
            <w:pPr>
              <w:tabs>
                <w:tab w:val="left" w:pos="4700"/>
              </w:tabs>
              <w:spacing w:beforeLines="50" w:before="120" w:after="120" w:line="240" w:lineRule="atLeast"/>
              <w:jc w:val="center"/>
              <w:rPr>
                <w:rFonts w:ascii="宋体" w:hAnsi="宋体"/>
                <w:color w:val="000000"/>
                <w:szCs w:val="24"/>
              </w:rPr>
            </w:pPr>
          </w:p>
        </w:tc>
        <w:tc>
          <w:tcPr>
            <w:tcW w:w="1276" w:type="dxa"/>
          </w:tcPr>
          <w:p w14:paraId="1EE5CF1C" w14:textId="77777777" w:rsidR="00E45197" w:rsidRPr="00F73C2C" w:rsidRDefault="00E45197" w:rsidP="00B10BDE">
            <w:pPr>
              <w:tabs>
                <w:tab w:val="left" w:pos="4700"/>
              </w:tabs>
              <w:spacing w:beforeLines="50" w:before="120" w:after="120" w:line="240" w:lineRule="atLeast"/>
              <w:jc w:val="center"/>
              <w:rPr>
                <w:rFonts w:ascii="宋体" w:hAnsi="宋体"/>
                <w:color w:val="000000"/>
                <w:szCs w:val="24"/>
              </w:rPr>
            </w:pPr>
            <w:r>
              <w:rPr>
                <w:rFonts w:ascii="宋体" w:hAnsi="宋体" w:hint="eastAsia"/>
                <w:color w:val="000000"/>
                <w:szCs w:val="24"/>
              </w:rPr>
              <w:t>性别</w:t>
            </w:r>
          </w:p>
        </w:tc>
        <w:tc>
          <w:tcPr>
            <w:tcW w:w="2693" w:type="dxa"/>
          </w:tcPr>
          <w:p w14:paraId="7147230F" w14:textId="77777777" w:rsidR="00E45197" w:rsidRPr="00F73C2C" w:rsidRDefault="00E45197" w:rsidP="00B10BDE">
            <w:pPr>
              <w:tabs>
                <w:tab w:val="left" w:pos="4700"/>
              </w:tabs>
              <w:spacing w:beforeLines="50" w:before="120" w:after="120" w:line="240" w:lineRule="atLeast"/>
              <w:rPr>
                <w:rFonts w:ascii="宋体" w:hAnsi="宋体"/>
                <w:color w:val="000000"/>
                <w:szCs w:val="24"/>
              </w:rPr>
            </w:pPr>
          </w:p>
        </w:tc>
      </w:tr>
      <w:tr w:rsidR="00E45197" w:rsidRPr="004918E2" w14:paraId="70F15D2A" w14:textId="77777777" w:rsidTr="00B10BDE">
        <w:tc>
          <w:tcPr>
            <w:tcW w:w="1555" w:type="dxa"/>
          </w:tcPr>
          <w:p w14:paraId="45EEF416" w14:textId="77777777" w:rsidR="00E45197" w:rsidRPr="004918E2" w:rsidRDefault="00E45197" w:rsidP="00B10BDE">
            <w:pPr>
              <w:tabs>
                <w:tab w:val="left" w:pos="4700"/>
              </w:tabs>
              <w:spacing w:beforeLines="50" w:before="120" w:after="120" w:line="240" w:lineRule="atLeast"/>
              <w:rPr>
                <w:rFonts w:ascii="宋体" w:hAnsi="宋体"/>
                <w:color w:val="000000"/>
                <w:szCs w:val="24"/>
              </w:rPr>
            </w:pPr>
            <w:r w:rsidRPr="004918E2">
              <w:rPr>
                <w:rFonts w:ascii="宋体" w:hAnsi="宋体" w:hint="eastAsia"/>
                <w:color w:val="000000"/>
                <w:szCs w:val="24"/>
              </w:rPr>
              <w:t>申请</w:t>
            </w:r>
            <w:r>
              <w:rPr>
                <w:rFonts w:ascii="宋体" w:hAnsi="宋体" w:hint="eastAsia"/>
                <w:color w:val="000000"/>
                <w:szCs w:val="24"/>
              </w:rPr>
              <w:t>的</w:t>
            </w:r>
            <w:r w:rsidRPr="004918E2">
              <w:rPr>
                <w:rFonts w:ascii="宋体" w:hAnsi="宋体" w:hint="eastAsia"/>
                <w:color w:val="000000"/>
                <w:szCs w:val="24"/>
              </w:rPr>
              <w:t>职位</w:t>
            </w:r>
          </w:p>
        </w:tc>
        <w:tc>
          <w:tcPr>
            <w:tcW w:w="3827" w:type="dxa"/>
          </w:tcPr>
          <w:p w14:paraId="7B16D2E5" w14:textId="77777777" w:rsidR="00E45197" w:rsidRPr="00F73C2C" w:rsidRDefault="00E45197" w:rsidP="00B10BDE">
            <w:pPr>
              <w:tabs>
                <w:tab w:val="left" w:pos="4700"/>
              </w:tabs>
              <w:spacing w:beforeLines="50" w:before="120" w:after="120" w:line="240" w:lineRule="atLeast"/>
              <w:rPr>
                <w:rFonts w:ascii="宋体" w:hAnsi="宋体"/>
                <w:color w:val="000000"/>
                <w:szCs w:val="24"/>
              </w:rPr>
            </w:pPr>
          </w:p>
        </w:tc>
        <w:tc>
          <w:tcPr>
            <w:tcW w:w="1276" w:type="dxa"/>
          </w:tcPr>
          <w:p w14:paraId="35A59267" w14:textId="77777777" w:rsidR="00E45197" w:rsidRPr="00F73C2C" w:rsidRDefault="00E45197" w:rsidP="00B10BDE">
            <w:pPr>
              <w:tabs>
                <w:tab w:val="left" w:pos="4700"/>
              </w:tabs>
              <w:spacing w:beforeLines="50" w:before="120" w:after="120" w:line="240" w:lineRule="atLeast"/>
              <w:jc w:val="center"/>
              <w:rPr>
                <w:rFonts w:ascii="宋体" w:hAnsi="宋体"/>
                <w:color w:val="000000"/>
                <w:szCs w:val="24"/>
              </w:rPr>
            </w:pPr>
            <w:r w:rsidRPr="004918E2">
              <w:rPr>
                <w:rFonts w:ascii="宋体" w:hAnsi="宋体"/>
                <w:color w:val="000000"/>
                <w:szCs w:val="24"/>
              </w:rPr>
              <w:t>学历</w:t>
            </w:r>
          </w:p>
        </w:tc>
        <w:tc>
          <w:tcPr>
            <w:tcW w:w="2693" w:type="dxa"/>
          </w:tcPr>
          <w:p w14:paraId="2BEE52F5" w14:textId="77777777" w:rsidR="00E45197" w:rsidRPr="00F73C2C" w:rsidRDefault="00E45197" w:rsidP="00B10BDE">
            <w:pPr>
              <w:tabs>
                <w:tab w:val="left" w:pos="4700"/>
              </w:tabs>
              <w:spacing w:beforeLines="50" w:before="120" w:after="120" w:line="240" w:lineRule="atLeast"/>
              <w:rPr>
                <w:rFonts w:ascii="宋体" w:hAnsi="宋体"/>
                <w:color w:val="000000"/>
                <w:szCs w:val="24"/>
              </w:rPr>
            </w:pPr>
          </w:p>
        </w:tc>
      </w:tr>
      <w:tr w:rsidR="00E45197" w:rsidRPr="004918E2" w14:paraId="7848832A" w14:textId="77777777" w:rsidTr="00B10BDE">
        <w:tc>
          <w:tcPr>
            <w:tcW w:w="1555" w:type="dxa"/>
            <w:vAlign w:val="center"/>
          </w:tcPr>
          <w:p w14:paraId="768FFE21" w14:textId="77777777" w:rsidR="00E45197" w:rsidRPr="004918E2" w:rsidRDefault="00E45197" w:rsidP="00B10BDE">
            <w:pPr>
              <w:tabs>
                <w:tab w:val="left" w:pos="4700"/>
              </w:tabs>
              <w:spacing w:beforeLines="50" w:before="120" w:after="120" w:line="240" w:lineRule="atLeast"/>
              <w:rPr>
                <w:rFonts w:ascii="宋体" w:hAnsi="宋体"/>
                <w:color w:val="000000"/>
                <w:szCs w:val="24"/>
              </w:rPr>
            </w:pPr>
            <w:r>
              <w:rPr>
                <w:rFonts w:ascii="宋体" w:hAnsi="宋体" w:hint="eastAsia"/>
                <w:color w:val="000000"/>
                <w:szCs w:val="24"/>
              </w:rPr>
              <w:t>现工作单位</w:t>
            </w:r>
          </w:p>
        </w:tc>
        <w:tc>
          <w:tcPr>
            <w:tcW w:w="3827" w:type="dxa"/>
            <w:vAlign w:val="center"/>
          </w:tcPr>
          <w:p w14:paraId="0D152B28" w14:textId="77777777" w:rsidR="00E45197" w:rsidRPr="00F73C2C" w:rsidRDefault="00E45197" w:rsidP="00B10BDE">
            <w:pPr>
              <w:tabs>
                <w:tab w:val="left" w:pos="4700"/>
              </w:tabs>
              <w:spacing w:beforeLines="50" w:before="120" w:after="120" w:line="240" w:lineRule="atLeast"/>
              <w:rPr>
                <w:rFonts w:ascii="宋体" w:hAnsi="宋体"/>
                <w:color w:val="000000"/>
                <w:szCs w:val="24"/>
              </w:rPr>
            </w:pPr>
          </w:p>
        </w:tc>
        <w:tc>
          <w:tcPr>
            <w:tcW w:w="1276" w:type="dxa"/>
          </w:tcPr>
          <w:p w14:paraId="0025580E" w14:textId="77777777" w:rsidR="00E45197" w:rsidRPr="00F73C2C" w:rsidRDefault="00E45197" w:rsidP="00B10BDE">
            <w:pPr>
              <w:tabs>
                <w:tab w:val="left" w:pos="4700"/>
              </w:tabs>
              <w:spacing w:beforeLines="50" w:before="120" w:after="120" w:line="240" w:lineRule="atLeast"/>
              <w:jc w:val="center"/>
              <w:rPr>
                <w:rFonts w:ascii="宋体" w:hAnsi="宋体"/>
                <w:color w:val="000000"/>
                <w:szCs w:val="24"/>
              </w:rPr>
            </w:pPr>
            <w:r>
              <w:rPr>
                <w:rFonts w:ascii="宋体" w:hAnsi="宋体" w:hint="eastAsia"/>
                <w:color w:val="000000"/>
                <w:szCs w:val="24"/>
              </w:rPr>
              <w:t>联系电话</w:t>
            </w:r>
          </w:p>
        </w:tc>
        <w:tc>
          <w:tcPr>
            <w:tcW w:w="2693" w:type="dxa"/>
          </w:tcPr>
          <w:p w14:paraId="33AFBF3E" w14:textId="77777777" w:rsidR="00E45197" w:rsidRPr="00F73C2C" w:rsidRDefault="00E45197" w:rsidP="00B10BDE">
            <w:pPr>
              <w:tabs>
                <w:tab w:val="left" w:pos="4700"/>
              </w:tabs>
              <w:spacing w:beforeLines="50" w:before="120" w:after="120" w:line="240" w:lineRule="atLeast"/>
              <w:rPr>
                <w:rFonts w:ascii="宋体" w:hAnsi="宋体"/>
                <w:color w:val="000000"/>
                <w:szCs w:val="24"/>
              </w:rPr>
            </w:pPr>
          </w:p>
        </w:tc>
      </w:tr>
      <w:tr w:rsidR="00E45197" w:rsidRPr="004918E2" w14:paraId="42FB1698" w14:textId="77777777" w:rsidTr="00B10BDE">
        <w:tc>
          <w:tcPr>
            <w:tcW w:w="1555" w:type="dxa"/>
          </w:tcPr>
          <w:p w14:paraId="10DCE217" w14:textId="77777777" w:rsidR="00E45197" w:rsidRPr="004918E2" w:rsidRDefault="00E45197" w:rsidP="00B10BDE">
            <w:pPr>
              <w:tabs>
                <w:tab w:val="left" w:pos="4700"/>
              </w:tabs>
              <w:spacing w:beforeLines="50" w:before="120" w:after="120" w:line="240" w:lineRule="atLeast"/>
              <w:rPr>
                <w:rFonts w:ascii="宋体" w:hAnsi="宋体"/>
                <w:color w:val="000000"/>
                <w:szCs w:val="24"/>
              </w:rPr>
            </w:pPr>
            <w:r w:rsidRPr="004918E2">
              <w:rPr>
                <w:rFonts w:ascii="宋体" w:hAnsi="宋体" w:hint="eastAsia"/>
                <w:color w:val="000000"/>
                <w:szCs w:val="24"/>
              </w:rPr>
              <w:t>职务</w:t>
            </w:r>
            <w:r w:rsidRPr="004918E2">
              <w:rPr>
                <w:rFonts w:ascii="宋体" w:hAnsi="宋体" w:hint="eastAsia"/>
                <w:color w:val="000000"/>
                <w:szCs w:val="24"/>
              </w:rPr>
              <w:t>/</w:t>
            </w:r>
            <w:r w:rsidRPr="004918E2">
              <w:rPr>
                <w:rFonts w:ascii="宋体" w:hAnsi="宋体"/>
                <w:color w:val="000000"/>
                <w:szCs w:val="24"/>
              </w:rPr>
              <w:t>职称</w:t>
            </w:r>
          </w:p>
        </w:tc>
        <w:tc>
          <w:tcPr>
            <w:tcW w:w="3827" w:type="dxa"/>
          </w:tcPr>
          <w:p w14:paraId="04DA3B57" w14:textId="77777777" w:rsidR="00E45197" w:rsidRPr="00F73C2C" w:rsidRDefault="00E45197" w:rsidP="00B10BDE">
            <w:pPr>
              <w:tabs>
                <w:tab w:val="left" w:pos="4700"/>
              </w:tabs>
              <w:spacing w:beforeLines="50" w:before="120" w:after="120" w:line="240" w:lineRule="atLeast"/>
              <w:rPr>
                <w:rFonts w:ascii="宋体" w:hAnsi="宋体"/>
                <w:color w:val="000000"/>
                <w:szCs w:val="24"/>
              </w:rPr>
            </w:pPr>
          </w:p>
        </w:tc>
        <w:tc>
          <w:tcPr>
            <w:tcW w:w="1276" w:type="dxa"/>
          </w:tcPr>
          <w:p w14:paraId="432327CF" w14:textId="77777777" w:rsidR="00E45197" w:rsidRPr="004918E2" w:rsidRDefault="00E45197" w:rsidP="00B10BDE">
            <w:pPr>
              <w:tabs>
                <w:tab w:val="left" w:pos="4700"/>
              </w:tabs>
              <w:spacing w:beforeLines="50" w:before="120" w:after="120" w:line="240" w:lineRule="atLeast"/>
              <w:jc w:val="center"/>
              <w:rPr>
                <w:rFonts w:ascii="宋体" w:hAnsi="宋体"/>
                <w:color w:val="000000"/>
                <w:szCs w:val="24"/>
              </w:rPr>
            </w:pPr>
            <w:r>
              <w:rPr>
                <w:rFonts w:ascii="宋体" w:hAnsi="宋体" w:hint="eastAsia"/>
                <w:color w:val="000000"/>
                <w:szCs w:val="24"/>
              </w:rPr>
              <w:t>Email</w:t>
            </w:r>
          </w:p>
        </w:tc>
        <w:tc>
          <w:tcPr>
            <w:tcW w:w="2693" w:type="dxa"/>
          </w:tcPr>
          <w:p w14:paraId="36BB1AAC" w14:textId="77777777" w:rsidR="00E45197" w:rsidRPr="00F73C2C" w:rsidRDefault="00E45197" w:rsidP="00B10BDE">
            <w:pPr>
              <w:tabs>
                <w:tab w:val="left" w:pos="4700"/>
              </w:tabs>
              <w:spacing w:beforeLines="50" w:before="120" w:after="120" w:line="240" w:lineRule="atLeast"/>
              <w:rPr>
                <w:rFonts w:ascii="宋体" w:hAnsi="宋体"/>
                <w:color w:val="000000"/>
                <w:szCs w:val="24"/>
              </w:rPr>
            </w:pPr>
          </w:p>
        </w:tc>
      </w:tr>
      <w:tr w:rsidR="00E45197" w:rsidRPr="004918E2" w14:paraId="05CC4AC8" w14:textId="77777777" w:rsidTr="00B10BDE">
        <w:tc>
          <w:tcPr>
            <w:tcW w:w="1555" w:type="dxa"/>
          </w:tcPr>
          <w:p w14:paraId="359EA474" w14:textId="77777777" w:rsidR="00E45197" w:rsidRPr="004918E2" w:rsidRDefault="00E45197" w:rsidP="00B10BDE">
            <w:pPr>
              <w:tabs>
                <w:tab w:val="left" w:pos="4700"/>
              </w:tabs>
              <w:spacing w:beforeLines="50" w:before="120" w:after="120" w:line="240" w:lineRule="atLeast"/>
              <w:rPr>
                <w:rFonts w:ascii="宋体" w:hAnsi="宋体"/>
                <w:color w:val="000000"/>
                <w:szCs w:val="24"/>
              </w:rPr>
            </w:pPr>
            <w:r>
              <w:rPr>
                <w:rFonts w:ascii="宋体" w:hAnsi="宋体" w:hint="eastAsia"/>
                <w:color w:val="000000"/>
                <w:szCs w:val="24"/>
              </w:rPr>
              <w:t>常住地址</w:t>
            </w:r>
          </w:p>
        </w:tc>
        <w:tc>
          <w:tcPr>
            <w:tcW w:w="7796" w:type="dxa"/>
            <w:gridSpan w:val="3"/>
          </w:tcPr>
          <w:p w14:paraId="2217CAD0" w14:textId="77777777" w:rsidR="00E45197" w:rsidRPr="00F73C2C" w:rsidRDefault="00E45197" w:rsidP="00B10BDE">
            <w:pPr>
              <w:tabs>
                <w:tab w:val="left" w:pos="4700"/>
              </w:tabs>
              <w:spacing w:beforeLines="50" w:before="120" w:after="120" w:line="240" w:lineRule="atLeast"/>
              <w:rPr>
                <w:rFonts w:ascii="宋体" w:hAnsi="宋体"/>
                <w:color w:val="000000"/>
                <w:szCs w:val="24"/>
              </w:rPr>
            </w:pPr>
          </w:p>
        </w:tc>
      </w:tr>
      <w:tr w:rsidR="00E45197" w:rsidRPr="004918E2" w14:paraId="676FC582" w14:textId="77777777" w:rsidTr="00B10BDE">
        <w:trPr>
          <w:trHeight w:val="1129"/>
        </w:trPr>
        <w:tc>
          <w:tcPr>
            <w:tcW w:w="9351" w:type="dxa"/>
            <w:gridSpan w:val="4"/>
          </w:tcPr>
          <w:p w14:paraId="095D9D7F" w14:textId="77777777" w:rsidR="00E45197" w:rsidRPr="004918E2" w:rsidRDefault="00E45197" w:rsidP="00B10BDE">
            <w:pPr>
              <w:spacing w:beforeLines="50" w:before="120" w:after="120" w:line="240" w:lineRule="atLeast"/>
              <w:rPr>
                <w:rFonts w:ascii="宋体" w:hAnsi="宋体"/>
                <w:i/>
                <w:iCs/>
                <w:color w:val="000000"/>
                <w:szCs w:val="24"/>
              </w:rPr>
            </w:pPr>
            <w:r>
              <w:rPr>
                <w:rFonts w:ascii="宋体" w:hAnsi="宋体" w:hint="eastAsia"/>
                <w:color w:val="000000"/>
                <w:szCs w:val="24"/>
              </w:rPr>
              <w:t>教育</w:t>
            </w:r>
            <w:r w:rsidRPr="004918E2">
              <w:rPr>
                <w:rFonts w:ascii="宋体" w:hAnsi="宋体" w:hint="eastAsia"/>
                <w:color w:val="000000"/>
                <w:szCs w:val="24"/>
              </w:rPr>
              <w:t>和</w:t>
            </w:r>
            <w:r w:rsidRPr="004918E2">
              <w:rPr>
                <w:rFonts w:ascii="宋体" w:hAnsi="宋体"/>
                <w:color w:val="000000"/>
                <w:szCs w:val="24"/>
              </w:rPr>
              <w:t>培训经历</w:t>
            </w:r>
            <w:r w:rsidRPr="004918E2">
              <w:rPr>
                <w:rFonts w:ascii="宋体" w:hAnsi="宋体"/>
                <w:iCs/>
                <w:color w:val="000000"/>
                <w:szCs w:val="24"/>
              </w:rPr>
              <w:t>：</w:t>
            </w:r>
          </w:p>
        </w:tc>
      </w:tr>
      <w:tr w:rsidR="00E45197" w:rsidRPr="004918E2" w14:paraId="7E2DCBD4" w14:textId="77777777" w:rsidTr="00B10BDE">
        <w:trPr>
          <w:trHeight w:val="992"/>
        </w:trPr>
        <w:tc>
          <w:tcPr>
            <w:tcW w:w="9351" w:type="dxa"/>
            <w:gridSpan w:val="4"/>
          </w:tcPr>
          <w:p w14:paraId="45F90B28" w14:textId="77777777" w:rsidR="00E45197" w:rsidRPr="004918E2" w:rsidRDefault="00E45197" w:rsidP="00B10BDE">
            <w:pPr>
              <w:spacing w:beforeLines="50" w:before="120" w:after="120" w:line="240" w:lineRule="atLeast"/>
              <w:rPr>
                <w:rFonts w:ascii="宋体" w:hAnsi="宋体"/>
                <w:iCs/>
                <w:color w:val="000000"/>
                <w:szCs w:val="24"/>
              </w:rPr>
            </w:pPr>
            <w:r w:rsidRPr="004918E2">
              <w:rPr>
                <w:rFonts w:ascii="宋体" w:hAnsi="宋体"/>
                <w:color w:val="000000"/>
                <w:szCs w:val="24"/>
              </w:rPr>
              <w:t>工作</w:t>
            </w:r>
            <w:r w:rsidRPr="004918E2">
              <w:rPr>
                <w:rFonts w:ascii="宋体" w:hAnsi="宋体" w:hint="eastAsia"/>
                <w:color w:val="000000"/>
                <w:szCs w:val="24"/>
              </w:rPr>
              <w:t>经历：</w:t>
            </w:r>
          </w:p>
        </w:tc>
      </w:tr>
      <w:tr w:rsidR="00E45197" w:rsidRPr="004918E2" w14:paraId="7459164C" w14:textId="77777777" w:rsidTr="00B10BDE">
        <w:trPr>
          <w:trHeight w:val="992"/>
        </w:trPr>
        <w:tc>
          <w:tcPr>
            <w:tcW w:w="9351" w:type="dxa"/>
            <w:gridSpan w:val="4"/>
          </w:tcPr>
          <w:p w14:paraId="3DF17D1A" w14:textId="77777777" w:rsidR="00E45197" w:rsidRPr="004918E2" w:rsidRDefault="00E45197" w:rsidP="00B10BDE">
            <w:pPr>
              <w:spacing w:beforeLines="50" w:before="120" w:after="120" w:line="240" w:lineRule="atLeast"/>
              <w:rPr>
                <w:rFonts w:ascii="宋体" w:hAnsi="宋体"/>
                <w:iCs/>
                <w:color w:val="000000"/>
                <w:szCs w:val="24"/>
              </w:rPr>
            </w:pPr>
            <w:r>
              <w:rPr>
                <w:rFonts w:ascii="宋体" w:hAnsi="宋体" w:hint="eastAsia"/>
                <w:iCs/>
                <w:color w:val="000000"/>
                <w:szCs w:val="24"/>
              </w:rPr>
              <w:t>相关</w:t>
            </w:r>
            <w:r w:rsidRPr="004918E2">
              <w:rPr>
                <w:rFonts w:ascii="宋体" w:hAnsi="宋体"/>
                <w:iCs/>
                <w:color w:val="000000"/>
                <w:szCs w:val="24"/>
              </w:rPr>
              <w:t>论文</w:t>
            </w:r>
            <w:r w:rsidRPr="004918E2">
              <w:rPr>
                <w:rFonts w:ascii="宋体" w:hAnsi="宋体"/>
                <w:iCs/>
                <w:color w:val="000000"/>
                <w:szCs w:val="24"/>
              </w:rPr>
              <w:t>/</w:t>
            </w:r>
            <w:r w:rsidRPr="004918E2">
              <w:rPr>
                <w:rFonts w:ascii="宋体" w:hAnsi="宋体"/>
                <w:iCs/>
                <w:color w:val="000000"/>
                <w:szCs w:val="24"/>
              </w:rPr>
              <w:t>著作发表：</w:t>
            </w:r>
          </w:p>
        </w:tc>
      </w:tr>
      <w:tr w:rsidR="00E45197" w:rsidRPr="004918E2" w14:paraId="1C06CD95" w14:textId="77777777" w:rsidTr="00B10BDE">
        <w:trPr>
          <w:trHeight w:val="837"/>
        </w:trPr>
        <w:tc>
          <w:tcPr>
            <w:tcW w:w="9351" w:type="dxa"/>
            <w:gridSpan w:val="4"/>
          </w:tcPr>
          <w:p w14:paraId="18B9693B" w14:textId="77777777" w:rsidR="00E45197" w:rsidRPr="004918E2" w:rsidRDefault="00E45197" w:rsidP="00B10BDE">
            <w:pPr>
              <w:spacing w:beforeLines="50" w:before="120" w:after="120" w:line="240" w:lineRule="atLeast"/>
              <w:rPr>
                <w:rFonts w:ascii="宋体" w:hAnsi="宋体"/>
                <w:iCs/>
                <w:color w:val="000000"/>
                <w:szCs w:val="24"/>
              </w:rPr>
            </w:pPr>
            <w:r w:rsidRPr="004918E2">
              <w:rPr>
                <w:rFonts w:ascii="宋体" w:hAnsi="宋体"/>
                <w:iCs/>
                <w:color w:val="000000"/>
                <w:szCs w:val="24"/>
              </w:rPr>
              <w:t>获奖</w:t>
            </w:r>
            <w:r w:rsidRPr="004918E2">
              <w:rPr>
                <w:rFonts w:ascii="宋体" w:hAnsi="宋体" w:hint="eastAsia"/>
                <w:iCs/>
                <w:color w:val="000000"/>
                <w:szCs w:val="24"/>
              </w:rPr>
              <w:t>情况</w:t>
            </w:r>
            <w:r w:rsidRPr="004918E2">
              <w:rPr>
                <w:rFonts w:ascii="宋体" w:hAnsi="宋体"/>
                <w:iCs/>
                <w:color w:val="000000"/>
                <w:szCs w:val="24"/>
              </w:rPr>
              <w:t>：</w:t>
            </w:r>
          </w:p>
        </w:tc>
      </w:tr>
      <w:tr w:rsidR="00E45197" w:rsidRPr="004918E2" w14:paraId="1ED3C373" w14:textId="77777777" w:rsidTr="00B10BDE">
        <w:tc>
          <w:tcPr>
            <w:tcW w:w="9351" w:type="dxa"/>
            <w:gridSpan w:val="4"/>
          </w:tcPr>
          <w:p w14:paraId="4C099C1A" w14:textId="77777777" w:rsidR="00E45197" w:rsidRPr="004918E2" w:rsidRDefault="00E45197" w:rsidP="00B10BDE">
            <w:pPr>
              <w:tabs>
                <w:tab w:val="left" w:pos="2190"/>
                <w:tab w:val="left" w:pos="2999"/>
              </w:tabs>
              <w:spacing w:beforeLines="50" w:before="120" w:after="120" w:line="240" w:lineRule="atLeast"/>
              <w:rPr>
                <w:rFonts w:ascii="宋体" w:hAnsi="宋体"/>
                <w:iCs/>
                <w:color w:val="000000"/>
                <w:szCs w:val="24"/>
              </w:rPr>
            </w:pPr>
            <w:r w:rsidRPr="004918E2">
              <w:rPr>
                <w:rFonts w:ascii="宋体" w:hAnsi="宋体"/>
                <w:color w:val="000000"/>
                <w:szCs w:val="24"/>
              </w:rPr>
              <w:t>语言能力</w:t>
            </w:r>
            <w:r w:rsidRPr="004918E2">
              <w:rPr>
                <w:rFonts w:ascii="宋体" w:hAnsi="宋体"/>
                <w:iCs/>
                <w:color w:val="000000"/>
                <w:szCs w:val="24"/>
              </w:rPr>
              <w:t>：</w:t>
            </w:r>
            <w:r w:rsidRPr="004918E2">
              <w:rPr>
                <w:rFonts w:ascii="宋体" w:hAnsi="宋体"/>
                <w:iCs/>
                <w:color w:val="000000"/>
                <w:szCs w:val="24"/>
              </w:rPr>
              <w:tab/>
            </w:r>
            <w:r w:rsidRPr="004918E2">
              <w:rPr>
                <w:rFonts w:ascii="宋体" w:hAnsi="宋体" w:hint="eastAsia"/>
                <w:iCs/>
                <w:color w:val="000000"/>
                <w:szCs w:val="24"/>
              </w:rPr>
              <w:t>中文：</w:t>
            </w:r>
            <w:r w:rsidRPr="004918E2">
              <w:rPr>
                <w:rFonts w:ascii="宋体" w:hAnsi="宋体"/>
                <w:iCs/>
                <w:color w:val="000000"/>
                <w:szCs w:val="24"/>
              </w:rPr>
              <w:tab/>
            </w:r>
            <w:r w:rsidRPr="004918E2">
              <w:rPr>
                <w:rFonts w:ascii="宋体" w:hAnsi="宋体"/>
                <w:iCs/>
                <w:color w:val="000000"/>
                <w:szCs w:val="24"/>
              </w:rPr>
              <w:fldChar w:fldCharType="begin">
                <w:ffData>
                  <w:name w:val="选中1"/>
                  <w:enabled/>
                  <w:calcOnExit w:val="0"/>
                  <w:checkBox>
                    <w:sizeAuto/>
                    <w:default w:val="0"/>
                  </w:checkBox>
                </w:ffData>
              </w:fldChar>
            </w:r>
            <w:r w:rsidRPr="004918E2">
              <w:rPr>
                <w:rFonts w:ascii="宋体" w:hAnsi="宋体"/>
                <w:iCs/>
                <w:color w:val="000000"/>
                <w:szCs w:val="24"/>
              </w:rPr>
              <w:instrText xml:space="preserve"> </w:instrText>
            </w:r>
            <w:r w:rsidRPr="004918E2">
              <w:rPr>
                <w:rFonts w:ascii="宋体" w:hAnsi="宋体" w:hint="eastAsia"/>
                <w:iCs/>
                <w:color w:val="000000"/>
                <w:szCs w:val="24"/>
              </w:rPr>
              <w:instrText>FORMCHECKBOX</w:instrText>
            </w:r>
            <w:r w:rsidRPr="004918E2">
              <w:rPr>
                <w:rFonts w:ascii="宋体" w:hAnsi="宋体"/>
                <w:iCs/>
                <w:color w:val="000000"/>
                <w:szCs w:val="24"/>
              </w:rPr>
              <w:instrText xml:space="preserve"> </w:instrText>
            </w:r>
            <w:r w:rsidR="009135EF">
              <w:rPr>
                <w:rFonts w:ascii="宋体" w:hAnsi="宋体"/>
                <w:iCs/>
                <w:color w:val="000000"/>
                <w:szCs w:val="24"/>
              </w:rPr>
            </w:r>
            <w:r w:rsidR="009135EF">
              <w:rPr>
                <w:rFonts w:ascii="宋体" w:hAnsi="宋体"/>
                <w:iCs/>
                <w:color w:val="000000"/>
                <w:szCs w:val="24"/>
              </w:rPr>
              <w:fldChar w:fldCharType="separate"/>
            </w:r>
            <w:r w:rsidRPr="004918E2">
              <w:rPr>
                <w:rFonts w:ascii="宋体" w:hAnsi="宋体"/>
                <w:iCs/>
                <w:color w:val="000000"/>
                <w:szCs w:val="24"/>
              </w:rPr>
              <w:fldChar w:fldCharType="end"/>
            </w:r>
            <w:r w:rsidRPr="004918E2">
              <w:rPr>
                <w:rFonts w:ascii="宋体" w:hAnsi="宋体" w:hint="eastAsia"/>
                <w:iCs/>
                <w:color w:val="000000"/>
                <w:szCs w:val="24"/>
              </w:rPr>
              <w:t>母语</w:t>
            </w:r>
            <w:r w:rsidRPr="004918E2">
              <w:rPr>
                <w:rFonts w:ascii="宋体" w:hAnsi="宋体"/>
                <w:iCs/>
                <w:color w:val="000000"/>
                <w:szCs w:val="24"/>
              </w:rPr>
              <w:t xml:space="preserve"> </w:t>
            </w:r>
            <w:r>
              <w:rPr>
                <w:rFonts w:ascii="宋体" w:hAnsi="宋体"/>
                <w:iCs/>
                <w:color w:val="000000"/>
                <w:szCs w:val="24"/>
              </w:rPr>
              <w:t xml:space="preserve">  </w:t>
            </w:r>
            <w:r w:rsidRPr="004918E2">
              <w:rPr>
                <w:rFonts w:ascii="宋体" w:hAnsi="宋体"/>
                <w:iCs/>
                <w:color w:val="000000"/>
                <w:szCs w:val="24"/>
              </w:rPr>
              <w:t xml:space="preserve"> </w:t>
            </w:r>
            <w:r w:rsidRPr="004918E2">
              <w:rPr>
                <w:rFonts w:ascii="宋体" w:hAnsi="宋体"/>
                <w:iCs/>
                <w:color w:val="000000"/>
                <w:szCs w:val="24"/>
              </w:rPr>
              <w:fldChar w:fldCharType="begin">
                <w:ffData>
                  <w:name w:val="选中1"/>
                  <w:enabled/>
                  <w:calcOnExit w:val="0"/>
                  <w:checkBox>
                    <w:sizeAuto/>
                    <w:default w:val="0"/>
                  </w:checkBox>
                </w:ffData>
              </w:fldChar>
            </w:r>
            <w:r w:rsidRPr="004918E2">
              <w:rPr>
                <w:rFonts w:ascii="宋体" w:hAnsi="宋体"/>
                <w:iCs/>
                <w:color w:val="000000"/>
                <w:szCs w:val="24"/>
              </w:rPr>
              <w:instrText xml:space="preserve"> </w:instrText>
            </w:r>
            <w:r w:rsidRPr="004918E2">
              <w:rPr>
                <w:rFonts w:ascii="宋体" w:hAnsi="宋体" w:hint="eastAsia"/>
                <w:iCs/>
                <w:color w:val="000000"/>
                <w:szCs w:val="24"/>
              </w:rPr>
              <w:instrText>FORMCHECKBOX</w:instrText>
            </w:r>
            <w:r w:rsidRPr="004918E2">
              <w:rPr>
                <w:rFonts w:ascii="宋体" w:hAnsi="宋体"/>
                <w:iCs/>
                <w:color w:val="000000"/>
                <w:szCs w:val="24"/>
              </w:rPr>
              <w:instrText xml:space="preserve"> </w:instrText>
            </w:r>
            <w:r w:rsidR="009135EF">
              <w:rPr>
                <w:rFonts w:ascii="宋体" w:hAnsi="宋体"/>
                <w:iCs/>
                <w:color w:val="000000"/>
                <w:szCs w:val="24"/>
              </w:rPr>
            </w:r>
            <w:r w:rsidR="009135EF">
              <w:rPr>
                <w:rFonts w:ascii="宋体" w:hAnsi="宋体"/>
                <w:iCs/>
                <w:color w:val="000000"/>
                <w:szCs w:val="24"/>
              </w:rPr>
              <w:fldChar w:fldCharType="separate"/>
            </w:r>
            <w:r w:rsidRPr="004918E2">
              <w:rPr>
                <w:rFonts w:ascii="宋体" w:hAnsi="宋体"/>
                <w:iCs/>
                <w:color w:val="000000"/>
                <w:szCs w:val="24"/>
              </w:rPr>
              <w:fldChar w:fldCharType="end"/>
            </w:r>
            <w:r w:rsidRPr="004918E2">
              <w:rPr>
                <w:rFonts w:ascii="宋体" w:hAnsi="宋体" w:hint="eastAsia"/>
                <w:iCs/>
                <w:color w:val="000000"/>
                <w:szCs w:val="24"/>
              </w:rPr>
              <w:t>熟练</w:t>
            </w:r>
            <w:r w:rsidRPr="004918E2">
              <w:rPr>
                <w:rFonts w:ascii="宋体" w:hAnsi="宋体"/>
                <w:iCs/>
                <w:color w:val="000000"/>
                <w:szCs w:val="24"/>
              </w:rPr>
              <w:t xml:space="preserve">    </w:t>
            </w:r>
            <w:r w:rsidRPr="004918E2">
              <w:rPr>
                <w:rFonts w:ascii="宋体" w:hAnsi="宋体"/>
                <w:iCs/>
                <w:color w:val="000000"/>
                <w:szCs w:val="24"/>
              </w:rPr>
              <w:fldChar w:fldCharType="begin">
                <w:ffData>
                  <w:name w:val="选中1"/>
                  <w:enabled/>
                  <w:calcOnExit w:val="0"/>
                  <w:checkBox>
                    <w:sizeAuto/>
                    <w:default w:val="0"/>
                  </w:checkBox>
                </w:ffData>
              </w:fldChar>
            </w:r>
            <w:r w:rsidRPr="004918E2">
              <w:rPr>
                <w:rFonts w:ascii="宋体" w:hAnsi="宋体"/>
                <w:iCs/>
                <w:color w:val="000000"/>
                <w:szCs w:val="24"/>
              </w:rPr>
              <w:instrText xml:space="preserve"> </w:instrText>
            </w:r>
            <w:r w:rsidRPr="004918E2">
              <w:rPr>
                <w:rFonts w:ascii="宋体" w:hAnsi="宋体" w:hint="eastAsia"/>
                <w:iCs/>
                <w:color w:val="000000"/>
                <w:szCs w:val="24"/>
              </w:rPr>
              <w:instrText>FORMCHECKBOX</w:instrText>
            </w:r>
            <w:r w:rsidRPr="004918E2">
              <w:rPr>
                <w:rFonts w:ascii="宋体" w:hAnsi="宋体"/>
                <w:iCs/>
                <w:color w:val="000000"/>
                <w:szCs w:val="24"/>
              </w:rPr>
              <w:instrText xml:space="preserve"> </w:instrText>
            </w:r>
            <w:r w:rsidR="009135EF">
              <w:rPr>
                <w:rFonts w:ascii="宋体" w:hAnsi="宋体"/>
                <w:iCs/>
                <w:color w:val="000000"/>
                <w:szCs w:val="24"/>
              </w:rPr>
            </w:r>
            <w:r w:rsidR="009135EF">
              <w:rPr>
                <w:rFonts w:ascii="宋体" w:hAnsi="宋体"/>
                <w:iCs/>
                <w:color w:val="000000"/>
                <w:szCs w:val="24"/>
              </w:rPr>
              <w:fldChar w:fldCharType="separate"/>
            </w:r>
            <w:r w:rsidRPr="004918E2">
              <w:rPr>
                <w:rFonts w:ascii="宋体" w:hAnsi="宋体"/>
                <w:iCs/>
                <w:color w:val="000000"/>
                <w:szCs w:val="24"/>
              </w:rPr>
              <w:fldChar w:fldCharType="end"/>
            </w:r>
            <w:r w:rsidRPr="004918E2">
              <w:rPr>
                <w:rFonts w:ascii="宋体" w:hAnsi="宋体" w:hint="eastAsia"/>
                <w:iCs/>
                <w:color w:val="000000"/>
                <w:szCs w:val="24"/>
              </w:rPr>
              <w:t>一般</w:t>
            </w:r>
          </w:p>
          <w:p w14:paraId="27B67C85" w14:textId="77777777" w:rsidR="00E45197" w:rsidRPr="004918E2" w:rsidRDefault="00E45197" w:rsidP="00B10BDE">
            <w:pPr>
              <w:tabs>
                <w:tab w:val="left" w:pos="2190"/>
                <w:tab w:val="left" w:pos="2999"/>
              </w:tabs>
              <w:spacing w:beforeLines="50" w:before="120" w:after="120" w:line="240" w:lineRule="atLeast"/>
              <w:rPr>
                <w:rFonts w:ascii="宋体" w:hAnsi="宋体"/>
                <w:iCs/>
                <w:color w:val="000000"/>
                <w:szCs w:val="24"/>
              </w:rPr>
            </w:pPr>
            <w:r w:rsidRPr="004918E2">
              <w:rPr>
                <w:rFonts w:ascii="宋体" w:hAnsi="宋体"/>
                <w:iCs/>
                <w:color w:val="000000"/>
                <w:szCs w:val="24"/>
              </w:rPr>
              <w:tab/>
            </w:r>
            <w:r w:rsidRPr="004918E2">
              <w:rPr>
                <w:rFonts w:ascii="宋体" w:hAnsi="宋体"/>
                <w:iCs/>
                <w:color w:val="000000"/>
                <w:szCs w:val="24"/>
              </w:rPr>
              <w:t>英语</w:t>
            </w:r>
            <w:r w:rsidRPr="004918E2">
              <w:rPr>
                <w:rFonts w:ascii="宋体" w:hAnsi="宋体" w:hint="eastAsia"/>
                <w:iCs/>
                <w:color w:val="000000"/>
                <w:szCs w:val="24"/>
              </w:rPr>
              <w:t>：</w:t>
            </w:r>
            <w:r w:rsidRPr="004918E2">
              <w:rPr>
                <w:rFonts w:ascii="宋体" w:hAnsi="宋体"/>
                <w:iCs/>
                <w:color w:val="000000"/>
                <w:szCs w:val="24"/>
              </w:rPr>
              <w:tab/>
            </w:r>
            <w:r w:rsidRPr="004918E2">
              <w:rPr>
                <w:rFonts w:ascii="宋体" w:hAnsi="宋体"/>
                <w:iCs/>
                <w:color w:val="000000"/>
                <w:szCs w:val="24"/>
              </w:rPr>
              <w:fldChar w:fldCharType="begin">
                <w:ffData>
                  <w:name w:val="选中1"/>
                  <w:enabled/>
                  <w:calcOnExit w:val="0"/>
                  <w:checkBox>
                    <w:sizeAuto/>
                    <w:default w:val="0"/>
                  </w:checkBox>
                </w:ffData>
              </w:fldChar>
            </w:r>
            <w:bookmarkStart w:id="1" w:name="选中1"/>
            <w:r w:rsidRPr="004918E2">
              <w:rPr>
                <w:rFonts w:ascii="宋体" w:hAnsi="宋体"/>
                <w:iCs/>
                <w:color w:val="000000"/>
                <w:szCs w:val="24"/>
              </w:rPr>
              <w:instrText xml:space="preserve"> FORMCHECKBOX </w:instrText>
            </w:r>
            <w:r w:rsidR="009135EF">
              <w:rPr>
                <w:rFonts w:ascii="宋体" w:hAnsi="宋体"/>
                <w:iCs/>
                <w:color w:val="000000"/>
                <w:szCs w:val="24"/>
              </w:rPr>
            </w:r>
            <w:r w:rsidR="009135EF">
              <w:rPr>
                <w:rFonts w:ascii="宋体" w:hAnsi="宋体"/>
                <w:iCs/>
                <w:color w:val="000000"/>
                <w:szCs w:val="24"/>
              </w:rPr>
              <w:fldChar w:fldCharType="separate"/>
            </w:r>
            <w:r w:rsidRPr="004918E2">
              <w:rPr>
                <w:rFonts w:ascii="宋体" w:hAnsi="宋体"/>
                <w:iCs/>
                <w:color w:val="000000"/>
                <w:szCs w:val="24"/>
              </w:rPr>
              <w:fldChar w:fldCharType="end"/>
            </w:r>
            <w:bookmarkEnd w:id="1"/>
            <w:r w:rsidRPr="004918E2">
              <w:rPr>
                <w:rFonts w:ascii="宋体" w:hAnsi="宋体" w:hint="eastAsia"/>
                <w:iCs/>
                <w:color w:val="000000"/>
                <w:szCs w:val="24"/>
              </w:rPr>
              <w:t>熟练</w:t>
            </w:r>
            <w:r w:rsidRPr="004918E2">
              <w:rPr>
                <w:rFonts w:ascii="宋体" w:hAnsi="宋体"/>
                <w:iCs/>
                <w:color w:val="000000"/>
                <w:szCs w:val="24"/>
              </w:rPr>
              <w:t xml:space="preserve"> </w:t>
            </w:r>
            <w:r>
              <w:rPr>
                <w:rFonts w:ascii="宋体" w:hAnsi="宋体"/>
                <w:iCs/>
                <w:color w:val="000000"/>
                <w:szCs w:val="24"/>
              </w:rPr>
              <w:t xml:space="preserve">  </w:t>
            </w:r>
            <w:r w:rsidRPr="004918E2">
              <w:rPr>
                <w:rFonts w:ascii="宋体" w:hAnsi="宋体"/>
                <w:iCs/>
                <w:color w:val="000000"/>
                <w:szCs w:val="24"/>
              </w:rPr>
              <w:t xml:space="preserve"> </w:t>
            </w:r>
            <w:r w:rsidRPr="004918E2">
              <w:rPr>
                <w:rFonts w:ascii="宋体" w:hAnsi="宋体"/>
                <w:iCs/>
                <w:color w:val="000000"/>
                <w:szCs w:val="24"/>
              </w:rPr>
              <w:fldChar w:fldCharType="begin">
                <w:ffData>
                  <w:name w:val="选中1"/>
                  <w:enabled/>
                  <w:calcOnExit w:val="0"/>
                  <w:checkBox>
                    <w:sizeAuto/>
                    <w:default w:val="0"/>
                  </w:checkBox>
                </w:ffData>
              </w:fldChar>
            </w:r>
            <w:r w:rsidRPr="004918E2">
              <w:rPr>
                <w:rFonts w:ascii="宋体" w:hAnsi="宋体"/>
                <w:iCs/>
                <w:color w:val="000000"/>
                <w:szCs w:val="24"/>
              </w:rPr>
              <w:instrText xml:space="preserve"> </w:instrText>
            </w:r>
            <w:r w:rsidRPr="004918E2">
              <w:rPr>
                <w:rFonts w:ascii="宋体" w:hAnsi="宋体" w:hint="eastAsia"/>
                <w:iCs/>
                <w:color w:val="000000"/>
                <w:szCs w:val="24"/>
              </w:rPr>
              <w:instrText>FORMCHECKBOX</w:instrText>
            </w:r>
            <w:r w:rsidRPr="004918E2">
              <w:rPr>
                <w:rFonts w:ascii="宋体" w:hAnsi="宋体"/>
                <w:iCs/>
                <w:color w:val="000000"/>
                <w:szCs w:val="24"/>
              </w:rPr>
              <w:instrText xml:space="preserve"> </w:instrText>
            </w:r>
            <w:r w:rsidR="009135EF">
              <w:rPr>
                <w:rFonts w:ascii="宋体" w:hAnsi="宋体"/>
                <w:iCs/>
                <w:color w:val="000000"/>
                <w:szCs w:val="24"/>
              </w:rPr>
            </w:r>
            <w:r w:rsidR="009135EF">
              <w:rPr>
                <w:rFonts w:ascii="宋体" w:hAnsi="宋体"/>
                <w:iCs/>
                <w:color w:val="000000"/>
                <w:szCs w:val="24"/>
              </w:rPr>
              <w:fldChar w:fldCharType="separate"/>
            </w:r>
            <w:r w:rsidRPr="004918E2">
              <w:rPr>
                <w:rFonts w:ascii="宋体" w:hAnsi="宋体"/>
                <w:iCs/>
                <w:color w:val="000000"/>
                <w:szCs w:val="24"/>
              </w:rPr>
              <w:fldChar w:fldCharType="end"/>
            </w:r>
            <w:r w:rsidRPr="004918E2">
              <w:rPr>
                <w:rFonts w:ascii="宋体" w:hAnsi="宋体" w:hint="eastAsia"/>
                <w:iCs/>
                <w:color w:val="000000"/>
                <w:szCs w:val="24"/>
              </w:rPr>
              <w:t>较好</w:t>
            </w:r>
            <w:r w:rsidRPr="004918E2">
              <w:rPr>
                <w:rFonts w:ascii="宋体" w:hAnsi="宋体"/>
                <w:iCs/>
                <w:color w:val="000000"/>
                <w:szCs w:val="24"/>
              </w:rPr>
              <w:t xml:space="preserve">    </w:t>
            </w:r>
            <w:r w:rsidRPr="004918E2">
              <w:rPr>
                <w:rFonts w:ascii="宋体" w:hAnsi="宋体"/>
                <w:iCs/>
                <w:color w:val="000000"/>
                <w:szCs w:val="24"/>
              </w:rPr>
              <w:fldChar w:fldCharType="begin">
                <w:ffData>
                  <w:name w:val="选中1"/>
                  <w:enabled/>
                  <w:calcOnExit w:val="0"/>
                  <w:checkBox>
                    <w:sizeAuto/>
                    <w:default w:val="0"/>
                  </w:checkBox>
                </w:ffData>
              </w:fldChar>
            </w:r>
            <w:r w:rsidRPr="004918E2">
              <w:rPr>
                <w:rFonts w:ascii="宋体" w:hAnsi="宋体"/>
                <w:iCs/>
                <w:color w:val="000000"/>
                <w:szCs w:val="24"/>
              </w:rPr>
              <w:instrText xml:space="preserve"> </w:instrText>
            </w:r>
            <w:r w:rsidRPr="004918E2">
              <w:rPr>
                <w:rFonts w:ascii="宋体" w:hAnsi="宋体" w:hint="eastAsia"/>
                <w:iCs/>
                <w:color w:val="000000"/>
                <w:szCs w:val="24"/>
              </w:rPr>
              <w:instrText>FORMCHECKBOX</w:instrText>
            </w:r>
            <w:r w:rsidRPr="004918E2">
              <w:rPr>
                <w:rFonts w:ascii="宋体" w:hAnsi="宋体"/>
                <w:iCs/>
                <w:color w:val="000000"/>
                <w:szCs w:val="24"/>
              </w:rPr>
              <w:instrText xml:space="preserve"> </w:instrText>
            </w:r>
            <w:r w:rsidR="009135EF">
              <w:rPr>
                <w:rFonts w:ascii="宋体" w:hAnsi="宋体"/>
                <w:iCs/>
                <w:color w:val="000000"/>
                <w:szCs w:val="24"/>
              </w:rPr>
            </w:r>
            <w:r w:rsidR="009135EF">
              <w:rPr>
                <w:rFonts w:ascii="宋体" w:hAnsi="宋体"/>
                <w:iCs/>
                <w:color w:val="000000"/>
                <w:szCs w:val="24"/>
              </w:rPr>
              <w:fldChar w:fldCharType="separate"/>
            </w:r>
            <w:r w:rsidRPr="004918E2">
              <w:rPr>
                <w:rFonts w:ascii="宋体" w:hAnsi="宋体"/>
                <w:iCs/>
                <w:color w:val="000000"/>
                <w:szCs w:val="24"/>
              </w:rPr>
              <w:fldChar w:fldCharType="end"/>
            </w:r>
            <w:r w:rsidRPr="004918E2">
              <w:rPr>
                <w:rFonts w:ascii="宋体" w:hAnsi="宋体" w:hint="eastAsia"/>
                <w:iCs/>
                <w:color w:val="000000"/>
                <w:szCs w:val="24"/>
              </w:rPr>
              <w:t>一般</w:t>
            </w:r>
          </w:p>
        </w:tc>
      </w:tr>
      <w:tr w:rsidR="00E45197" w:rsidRPr="004918E2" w14:paraId="70496AA9" w14:textId="77777777" w:rsidTr="00E45197">
        <w:trPr>
          <w:trHeight w:val="1716"/>
        </w:trPr>
        <w:tc>
          <w:tcPr>
            <w:tcW w:w="9351" w:type="dxa"/>
            <w:gridSpan w:val="4"/>
          </w:tcPr>
          <w:p w14:paraId="3CFDD10B" w14:textId="77777777" w:rsidR="00E45197" w:rsidRPr="004918E2" w:rsidRDefault="00E45197" w:rsidP="00B10BDE">
            <w:pPr>
              <w:spacing w:beforeLines="50" w:before="120" w:after="120" w:line="240" w:lineRule="atLeast"/>
              <w:rPr>
                <w:rFonts w:ascii="宋体" w:hAnsi="宋体"/>
                <w:color w:val="000000"/>
                <w:szCs w:val="24"/>
              </w:rPr>
            </w:pPr>
            <w:r w:rsidRPr="004918E2">
              <w:rPr>
                <w:rFonts w:ascii="宋体" w:hAnsi="宋体"/>
                <w:color w:val="000000"/>
                <w:szCs w:val="24"/>
              </w:rPr>
              <w:t>承担过类似项目的经验描述：</w:t>
            </w:r>
            <w:r w:rsidRPr="004918E2">
              <w:rPr>
                <w:rFonts w:ascii="宋体" w:hAnsi="宋体"/>
                <w:i/>
                <w:iCs/>
                <w:color w:val="000000"/>
                <w:szCs w:val="24"/>
              </w:rPr>
              <w:t>[</w:t>
            </w:r>
            <w:r w:rsidRPr="004918E2">
              <w:rPr>
                <w:rFonts w:ascii="宋体" w:hAnsi="宋体"/>
                <w:i/>
                <w:iCs/>
                <w:color w:val="000000"/>
                <w:szCs w:val="24"/>
              </w:rPr>
              <w:t>列出</w:t>
            </w:r>
            <w:r w:rsidRPr="004918E2">
              <w:rPr>
                <w:rFonts w:ascii="宋体" w:hAnsi="宋体" w:hint="eastAsia"/>
                <w:i/>
                <w:iCs/>
                <w:color w:val="000000"/>
                <w:szCs w:val="24"/>
              </w:rPr>
              <w:t>1-3</w:t>
            </w:r>
            <w:r w:rsidRPr="004918E2">
              <w:rPr>
                <w:rFonts w:ascii="宋体" w:hAnsi="宋体" w:hint="eastAsia"/>
                <w:i/>
                <w:iCs/>
                <w:color w:val="000000"/>
                <w:szCs w:val="24"/>
              </w:rPr>
              <w:t>个</w:t>
            </w:r>
            <w:r w:rsidRPr="004918E2">
              <w:rPr>
                <w:rFonts w:ascii="宋体" w:hAnsi="宋体"/>
                <w:i/>
                <w:iCs/>
                <w:color w:val="000000"/>
                <w:szCs w:val="24"/>
              </w:rPr>
              <w:t>曾</w:t>
            </w:r>
            <w:r w:rsidRPr="004918E2">
              <w:rPr>
                <w:rFonts w:ascii="宋体" w:hAnsi="宋体" w:hint="eastAsia"/>
                <w:i/>
                <w:iCs/>
                <w:color w:val="000000"/>
                <w:szCs w:val="24"/>
              </w:rPr>
              <w:t>从事</w:t>
            </w:r>
            <w:r w:rsidRPr="004918E2">
              <w:rPr>
                <w:rFonts w:ascii="宋体" w:hAnsi="宋体"/>
                <w:i/>
                <w:iCs/>
                <w:color w:val="000000"/>
                <w:szCs w:val="24"/>
              </w:rPr>
              <w:t>过的</w:t>
            </w:r>
            <w:r w:rsidRPr="004918E2">
              <w:rPr>
                <w:rFonts w:ascii="宋体" w:hAnsi="宋体" w:hint="eastAsia"/>
                <w:i/>
                <w:iCs/>
                <w:color w:val="000000"/>
                <w:szCs w:val="24"/>
              </w:rPr>
              <w:t>类似</w:t>
            </w:r>
            <w:r w:rsidRPr="004918E2">
              <w:rPr>
                <w:rFonts w:ascii="宋体" w:hAnsi="宋体"/>
                <w:i/>
                <w:iCs/>
                <w:color w:val="000000"/>
                <w:szCs w:val="24"/>
              </w:rPr>
              <w:t>项目经历</w:t>
            </w:r>
            <w:r w:rsidRPr="004918E2">
              <w:rPr>
                <w:rFonts w:ascii="宋体" w:hAnsi="宋体" w:hint="eastAsia"/>
                <w:i/>
                <w:iCs/>
                <w:color w:val="000000"/>
                <w:szCs w:val="24"/>
              </w:rPr>
              <w:t>，包括项目名称、主管部门以及个人所承担的工作任务</w:t>
            </w:r>
            <w:r w:rsidRPr="004918E2">
              <w:rPr>
                <w:rFonts w:ascii="宋体" w:hAnsi="宋体"/>
                <w:i/>
                <w:iCs/>
                <w:color w:val="000000"/>
                <w:szCs w:val="24"/>
              </w:rPr>
              <w:t>]</w:t>
            </w:r>
          </w:p>
        </w:tc>
      </w:tr>
      <w:tr w:rsidR="00E45197" w:rsidRPr="004918E2" w14:paraId="416355C5" w14:textId="77777777" w:rsidTr="00B10BDE">
        <w:trPr>
          <w:trHeight w:val="1933"/>
        </w:trPr>
        <w:tc>
          <w:tcPr>
            <w:tcW w:w="9351" w:type="dxa"/>
            <w:gridSpan w:val="4"/>
          </w:tcPr>
          <w:p w14:paraId="4B8DC32A" w14:textId="77777777" w:rsidR="00E45197" w:rsidRPr="004918E2" w:rsidRDefault="00E45197" w:rsidP="00B10BDE">
            <w:pPr>
              <w:spacing w:beforeLines="50" w:before="120" w:after="120" w:line="240" w:lineRule="atLeast"/>
              <w:ind w:firstLineChars="200" w:firstLine="480"/>
              <w:rPr>
                <w:rFonts w:ascii="宋体" w:hAnsi="宋体"/>
                <w:color w:val="000000"/>
                <w:szCs w:val="24"/>
              </w:rPr>
            </w:pPr>
            <w:r w:rsidRPr="004918E2">
              <w:rPr>
                <w:rFonts w:ascii="宋体" w:hAnsi="宋体"/>
                <w:color w:val="000000"/>
                <w:szCs w:val="24"/>
              </w:rPr>
              <w:t>我在此签字</w:t>
            </w:r>
            <w:r w:rsidRPr="004918E2">
              <w:rPr>
                <w:rFonts w:ascii="宋体" w:hAnsi="宋体" w:hint="eastAsia"/>
                <w:color w:val="000000"/>
                <w:szCs w:val="24"/>
              </w:rPr>
              <w:t>确认：</w:t>
            </w:r>
            <w:r>
              <w:rPr>
                <w:rFonts w:ascii="宋体" w:hAnsi="宋体" w:hint="eastAsia"/>
                <w:color w:val="000000"/>
                <w:szCs w:val="24"/>
              </w:rPr>
              <w:t>此</w:t>
            </w:r>
            <w:r w:rsidRPr="004918E2">
              <w:rPr>
                <w:rFonts w:ascii="宋体" w:hAnsi="宋体"/>
                <w:color w:val="000000"/>
                <w:szCs w:val="24"/>
              </w:rPr>
              <w:t>简历</w:t>
            </w:r>
            <w:r>
              <w:rPr>
                <w:rFonts w:ascii="宋体" w:hAnsi="宋体" w:hint="eastAsia"/>
                <w:color w:val="000000"/>
                <w:szCs w:val="24"/>
              </w:rPr>
              <w:t>正确</w:t>
            </w:r>
            <w:r w:rsidRPr="004918E2">
              <w:rPr>
                <w:rFonts w:ascii="宋体" w:hAnsi="宋体"/>
                <w:color w:val="000000"/>
                <w:szCs w:val="24"/>
              </w:rPr>
              <w:t>描述</w:t>
            </w:r>
            <w:r>
              <w:rPr>
                <w:rFonts w:ascii="宋体" w:hAnsi="宋体" w:hint="eastAsia"/>
                <w:color w:val="000000"/>
                <w:szCs w:val="24"/>
              </w:rPr>
              <w:t>了我的资格和经验，</w:t>
            </w:r>
            <w:r w:rsidRPr="004918E2">
              <w:rPr>
                <w:rFonts w:ascii="宋体" w:hAnsi="宋体"/>
                <w:color w:val="000000"/>
                <w:szCs w:val="24"/>
              </w:rPr>
              <w:t>并承诺</w:t>
            </w:r>
            <w:r>
              <w:rPr>
                <w:rFonts w:ascii="宋体" w:hAnsi="宋体" w:hint="eastAsia"/>
                <w:color w:val="000000"/>
                <w:szCs w:val="24"/>
              </w:rPr>
              <w:t>在具备完全行为能力的情况下，我会在项目有效期内完成合同约定的任务</w:t>
            </w:r>
            <w:r w:rsidRPr="004918E2">
              <w:rPr>
                <w:rFonts w:ascii="宋体" w:hAnsi="宋体"/>
                <w:color w:val="000000"/>
                <w:szCs w:val="24"/>
              </w:rPr>
              <w:t>。</w:t>
            </w:r>
          </w:p>
          <w:p w14:paraId="18850025" w14:textId="77777777" w:rsidR="00E45197" w:rsidRPr="004918E2" w:rsidRDefault="00E45197" w:rsidP="00B10BDE">
            <w:pPr>
              <w:tabs>
                <w:tab w:val="left" w:pos="4080"/>
              </w:tabs>
              <w:spacing w:beforeLines="100" w:before="240" w:afterLines="100" w:after="240"/>
              <w:ind w:firstLineChars="200" w:firstLine="480"/>
              <w:rPr>
                <w:rFonts w:ascii="宋体" w:hAnsi="宋体"/>
                <w:color w:val="000000"/>
                <w:szCs w:val="24"/>
              </w:rPr>
            </w:pPr>
            <w:r w:rsidRPr="004918E2">
              <w:rPr>
                <w:rFonts w:ascii="宋体" w:hAnsi="宋体"/>
                <w:color w:val="000000"/>
                <w:szCs w:val="24"/>
              </w:rPr>
              <w:t>签名</w:t>
            </w:r>
            <w:r w:rsidRPr="004918E2">
              <w:rPr>
                <w:rFonts w:ascii="宋体" w:hAnsi="宋体" w:hint="eastAsia"/>
                <w:i/>
                <w:iCs/>
                <w:color w:val="000000"/>
                <w:szCs w:val="24"/>
              </w:rPr>
              <w:t>：</w:t>
            </w:r>
            <w:r w:rsidRPr="004918E2">
              <w:rPr>
                <w:rFonts w:ascii="宋体" w:hAnsi="宋体"/>
                <w:i/>
                <w:iCs/>
                <w:color w:val="000000"/>
                <w:szCs w:val="24"/>
              </w:rPr>
              <w:tab/>
            </w:r>
            <w:r w:rsidRPr="004918E2">
              <w:rPr>
                <w:rFonts w:ascii="宋体" w:hAnsi="宋体"/>
                <w:color w:val="000000"/>
                <w:szCs w:val="24"/>
              </w:rPr>
              <w:t>日期：</w:t>
            </w:r>
          </w:p>
        </w:tc>
      </w:tr>
    </w:tbl>
    <w:p w14:paraId="5FB7622D" w14:textId="77777777" w:rsidR="00141DD5" w:rsidRPr="00141DD5" w:rsidRDefault="00141DD5" w:rsidP="00141DD5">
      <w:pPr>
        <w:pStyle w:val="23"/>
        <w:spacing w:after="120"/>
        <w:ind w:firstLineChars="0" w:firstLine="0"/>
      </w:pPr>
    </w:p>
    <w:sectPr w:rsidR="00141DD5" w:rsidRPr="00141DD5" w:rsidSect="006778C3">
      <w:footerReference w:type="first" r:id="rId19"/>
      <w:pgSz w:w="11906" w:h="16838" w:code="9"/>
      <w:pgMar w:top="1440" w:right="1758" w:bottom="1440" w:left="1758" w:header="289"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BF1DC0" w14:textId="77777777" w:rsidR="009135EF" w:rsidRDefault="009135EF" w:rsidP="0098342F">
      <w:pPr>
        <w:spacing w:after="120"/>
      </w:pPr>
      <w:r>
        <w:separator/>
      </w:r>
    </w:p>
  </w:endnote>
  <w:endnote w:type="continuationSeparator" w:id="0">
    <w:p w14:paraId="59110903" w14:textId="77777777" w:rsidR="009135EF" w:rsidRDefault="009135EF" w:rsidP="0098342F">
      <w:pPr>
        <w:spacing w:after="1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YaHei UI">
    <w:altName w:val="Microsoft YaHei UI"/>
    <w:panose1 w:val="020B0503020204020204"/>
    <w:charset w:val="86"/>
    <w:family w:val="swiss"/>
    <w:pitch w:val="variable"/>
    <w:sig w:usb0="80000287" w:usb1="2ACF3C50" w:usb2="00000016" w:usb3="00000000" w:csb0="0004001F" w:csb1="00000000"/>
  </w:font>
  <w:font w:name="方正小标宋简体">
    <w:altName w:val="方正小标宋简体"/>
    <w:panose1 w:val="03000509000000000000"/>
    <w:charset w:val="86"/>
    <w:family w:val="script"/>
    <w:pitch w:val="fixed"/>
    <w:sig w:usb0="00000001" w:usb1="080E0000" w:usb2="00000010" w:usb3="00000000" w:csb0="00040000" w:csb1="00000000"/>
  </w:font>
  <w:font w:name="Segoe UI">
    <w:panose1 w:val="020B05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570730" w14:textId="77777777" w:rsidR="003B4ED7" w:rsidRDefault="003B4ED7">
    <w:pPr>
      <w:pStyle w:val="af1"/>
      <w:spacing w:after="1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4518B5" w14:textId="4FB8B73E" w:rsidR="003B4ED7" w:rsidRPr="0028540C" w:rsidRDefault="00353002" w:rsidP="006778C3">
    <w:pPr>
      <w:pStyle w:val="af1"/>
      <w:spacing w:after="120"/>
      <w:jc w:val="center"/>
    </w:pPr>
    <w:r>
      <w:rPr>
        <w:rFonts w:hint="eastAsia"/>
      </w:rPr>
      <w:t>-</w:t>
    </w:r>
    <w:sdt>
      <w:sdtPr>
        <w:id w:val="-1189520949"/>
        <w:docPartObj>
          <w:docPartGallery w:val="Page Numbers (Bottom of Page)"/>
          <w:docPartUnique/>
        </w:docPartObj>
      </w:sdtPr>
      <w:sdtEndPr/>
      <w:sdtContent>
        <w:r w:rsidR="006778C3">
          <w:fldChar w:fldCharType="begin"/>
        </w:r>
        <w:r w:rsidR="006778C3">
          <w:instrText>PAGE   \* MERGEFORMAT</w:instrText>
        </w:r>
        <w:r w:rsidR="006778C3">
          <w:fldChar w:fldCharType="separate"/>
        </w:r>
        <w:r w:rsidR="006778C3">
          <w:rPr>
            <w:lang w:val="zh-CN"/>
          </w:rPr>
          <w:t>2</w:t>
        </w:r>
        <w:r w:rsidR="006778C3">
          <w:fldChar w:fldCharType="end"/>
        </w:r>
        <w:r>
          <w:rPr>
            <w:rFonts w:hint="eastAsia"/>
          </w:rPr>
          <w:t>-</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98F3AF" w14:textId="3FF83A82" w:rsidR="003B4ED7" w:rsidRPr="007F5F53" w:rsidRDefault="003B4ED7" w:rsidP="007F5F53">
    <w:pPr>
      <w:pStyle w:val="af1"/>
      <w:spacing w:after="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C641C9" w14:textId="6BC713E3" w:rsidR="003B4ED7" w:rsidRPr="007F5F53" w:rsidRDefault="009135EF" w:rsidP="006778C3">
    <w:pPr>
      <w:pStyle w:val="af1"/>
      <w:spacing w:after="120"/>
      <w:jc w:val="center"/>
    </w:pPr>
    <w:sdt>
      <w:sdtPr>
        <w:id w:val="-223454116"/>
        <w:docPartObj>
          <w:docPartGallery w:val="Page Numbers (Bottom of Page)"/>
          <w:docPartUnique/>
        </w:docPartObj>
      </w:sdtPr>
      <w:sdtEndPr/>
      <w:sdtContent>
        <w:r w:rsidR="00C23309">
          <w:rPr>
            <w:rFonts w:hint="eastAsia"/>
          </w:rPr>
          <w:t>-</w:t>
        </w:r>
        <w:r w:rsidR="006778C3">
          <w:fldChar w:fldCharType="begin"/>
        </w:r>
        <w:r w:rsidR="006778C3">
          <w:instrText>PAGE   \* MERGEFORMAT</w:instrText>
        </w:r>
        <w:r w:rsidR="006778C3">
          <w:fldChar w:fldCharType="separate"/>
        </w:r>
        <w:r w:rsidR="006778C3">
          <w:rPr>
            <w:lang w:val="zh-CN"/>
          </w:rPr>
          <w:t>2</w:t>
        </w:r>
        <w:r w:rsidR="006778C3">
          <w:fldChar w:fldCharType="end"/>
        </w:r>
      </w:sdtContent>
    </w:sdt>
    <w:r w:rsidR="00C23309">
      <w:rPr>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C0B790" w14:textId="77777777" w:rsidR="009135EF" w:rsidRDefault="009135EF" w:rsidP="0098342F">
      <w:pPr>
        <w:spacing w:after="120"/>
      </w:pPr>
      <w:r>
        <w:separator/>
      </w:r>
    </w:p>
  </w:footnote>
  <w:footnote w:type="continuationSeparator" w:id="0">
    <w:p w14:paraId="37E5BCBC" w14:textId="77777777" w:rsidR="009135EF" w:rsidRDefault="009135EF" w:rsidP="0098342F">
      <w:pPr>
        <w:spacing w:after="1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A7B217" w14:textId="77777777" w:rsidR="003B4ED7" w:rsidRDefault="003B4ED7">
    <w:pPr>
      <w:pStyle w:val="a9"/>
      <w:spacing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D51163" w14:textId="77777777" w:rsidR="003B4ED7" w:rsidRDefault="003B4ED7">
    <w:pPr>
      <w:pStyle w:val="a9"/>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E96897" w14:textId="77777777" w:rsidR="003B4ED7" w:rsidRDefault="003B4ED7">
    <w:pPr>
      <w:pStyle w:val="a9"/>
      <w:spacing w:after="1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10B0B34"/>
    <w:multiLevelType w:val="singleLevel"/>
    <w:tmpl w:val="E10B0B34"/>
    <w:lvl w:ilvl="0">
      <w:start w:val="1"/>
      <w:numFmt w:val="chineseCounting"/>
      <w:suff w:val="nothing"/>
      <w:lvlText w:val="（%1）"/>
      <w:lvlJc w:val="left"/>
      <w:rPr>
        <w:rFonts w:hint="eastAsia"/>
      </w:rPr>
    </w:lvl>
  </w:abstractNum>
  <w:abstractNum w:abstractNumId="1" w15:restartNumberingAfterBreak="0">
    <w:nsid w:val="FFFFFF7C"/>
    <w:multiLevelType w:val="singleLevel"/>
    <w:tmpl w:val="D5245F38"/>
    <w:lvl w:ilvl="0">
      <w:start w:val="1"/>
      <w:numFmt w:val="decimal"/>
      <w:pStyle w:val="5"/>
      <w:lvlText w:val="%1."/>
      <w:lvlJc w:val="left"/>
      <w:pPr>
        <w:tabs>
          <w:tab w:val="num" w:pos="3786"/>
        </w:tabs>
        <w:ind w:left="3786" w:hanging="360"/>
      </w:pPr>
    </w:lvl>
  </w:abstractNum>
  <w:abstractNum w:abstractNumId="2" w15:restartNumberingAfterBreak="0">
    <w:nsid w:val="FFFFFF7D"/>
    <w:multiLevelType w:val="singleLevel"/>
    <w:tmpl w:val="8864F08A"/>
    <w:lvl w:ilvl="0">
      <w:start w:val="1"/>
      <w:numFmt w:val="decimal"/>
      <w:pStyle w:val="4"/>
      <w:lvlText w:val="%1."/>
      <w:lvlJc w:val="left"/>
      <w:pPr>
        <w:tabs>
          <w:tab w:val="num" w:pos="1440"/>
        </w:tabs>
        <w:ind w:left="1440" w:hanging="360"/>
      </w:pPr>
    </w:lvl>
  </w:abstractNum>
  <w:abstractNum w:abstractNumId="3" w15:restartNumberingAfterBreak="0">
    <w:nsid w:val="FFFFFF7E"/>
    <w:multiLevelType w:val="singleLevel"/>
    <w:tmpl w:val="4B9C1270"/>
    <w:lvl w:ilvl="0">
      <w:start w:val="1"/>
      <w:numFmt w:val="decimal"/>
      <w:pStyle w:val="3"/>
      <w:lvlText w:val="%1."/>
      <w:lvlJc w:val="left"/>
      <w:pPr>
        <w:tabs>
          <w:tab w:val="num" w:pos="1080"/>
        </w:tabs>
        <w:ind w:left="1080" w:hanging="360"/>
      </w:pPr>
    </w:lvl>
  </w:abstractNum>
  <w:abstractNum w:abstractNumId="4" w15:restartNumberingAfterBreak="0">
    <w:nsid w:val="FFFFFF7F"/>
    <w:multiLevelType w:val="singleLevel"/>
    <w:tmpl w:val="C6A42210"/>
    <w:lvl w:ilvl="0">
      <w:start w:val="1"/>
      <w:numFmt w:val="decimal"/>
      <w:pStyle w:val="2"/>
      <w:lvlText w:val="%1."/>
      <w:lvlJc w:val="left"/>
      <w:pPr>
        <w:tabs>
          <w:tab w:val="num" w:pos="720"/>
        </w:tabs>
        <w:ind w:left="720" w:hanging="360"/>
      </w:pPr>
    </w:lvl>
  </w:abstractNum>
  <w:abstractNum w:abstractNumId="5" w15:restartNumberingAfterBreak="0">
    <w:nsid w:val="FFFFFF80"/>
    <w:multiLevelType w:val="singleLevel"/>
    <w:tmpl w:val="A72242BE"/>
    <w:lvl w:ilvl="0">
      <w:start w:val="1"/>
      <w:numFmt w:val="bullet"/>
      <w:pStyle w:val="50"/>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1E32A878"/>
    <w:lvl w:ilvl="0">
      <w:start w:val="1"/>
      <w:numFmt w:val="bullet"/>
      <w:pStyle w:val="40"/>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01B85B80"/>
    <w:lvl w:ilvl="0">
      <w:start w:val="1"/>
      <w:numFmt w:val="bullet"/>
      <w:pStyle w:val="30"/>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2D6270F2"/>
    <w:lvl w:ilvl="0">
      <w:start w:val="1"/>
      <w:numFmt w:val="bullet"/>
      <w:pStyle w:val="20"/>
      <w:lvlText w:val=""/>
      <w:lvlJc w:val="left"/>
      <w:pPr>
        <w:tabs>
          <w:tab w:val="num" w:pos="720"/>
        </w:tabs>
        <w:ind w:left="720" w:hanging="360"/>
      </w:pPr>
      <w:rPr>
        <w:rFonts w:ascii="Symbol" w:hAnsi="Symbol" w:hint="default"/>
      </w:rPr>
    </w:lvl>
  </w:abstractNum>
  <w:abstractNum w:abstractNumId="9" w15:restartNumberingAfterBreak="0">
    <w:nsid w:val="FFFFFF89"/>
    <w:multiLevelType w:val="singleLevel"/>
    <w:tmpl w:val="907A257A"/>
    <w:lvl w:ilvl="0">
      <w:start w:val="1"/>
      <w:numFmt w:val="bullet"/>
      <w:pStyle w:val="a"/>
      <w:lvlText w:val=""/>
      <w:lvlJc w:val="left"/>
      <w:pPr>
        <w:tabs>
          <w:tab w:val="num" w:pos="360"/>
        </w:tabs>
        <w:ind w:left="360" w:hanging="360"/>
      </w:pPr>
      <w:rPr>
        <w:rFonts w:ascii="Symbol" w:hAnsi="Symbol" w:hint="default"/>
      </w:rPr>
    </w:lvl>
  </w:abstractNum>
  <w:abstractNum w:abstractNumId="10" w15:restartNumberingAfterBreak="0">
    <w:nsid w:val="00A02902"/>
    <w:multiLevelType w:val="multilevel"/>
    <w:tmpl w:val="00A02902"/>
    <w:lvl w:ilvl="0">
      <w:start w:val="1"/>
      <w:numFmt w:val="chineseCountingThousand"/>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1" w15:restartNumberingAfterBreak="0">
    <w:nsid w:val="02CE4775"/>
    <w:multiLevelType w:val="multilevel"/>
    <w:tmpl w:val="02CE4775"/>
    <w:lvl w:ilvl="0">
      <w:start w:val="1"/>
      <w:numFmt w:val="decimal"/>
      <w:lvlText w:val="%1."/>
      <w:lvlJc w:val="left"/>
      <w:pPr>
        <w:tabs>
          <w:tab w:val="num" w:pos="840"/>
        </w:tabs>
        <w:ind w:left="840" w:hanging="420"/>
      </w:pPr>
      <w:rPr>
        <w:rFonts w:hint="eastAsia"/>
      </w:rPr>
    </w:lvl>
    <w:lvl w:ilvl="1">
      <w:start w:val="1"/>
      <w:numFmt w:val="decimal"/>
      <w:lvlText w:val="%2."/>
      <w:lvlJc w:val="left"/>
      <w:pPr>
        <w:tabs>
          <w:tab w:val="num" w:pos="840"/>
        </w:tabs>
        <w:ind w:left="840" w:hanging="420"/>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 w15:restartNumberingAfterBreak="0">
    <w:nsid w:val="05315290"/>
    <w:multiLevelType w:val="hybridMultilevel"/>
    <w:tmpl w:val="300C9996"/>
    <w:lvl w:ilvl="0" w:tplc="0409001B">
      <w:start w:val="1"/>
      <w:numFmt w:val="lowerRoman"/>
      <w:lvlText w:val="%1."/>
      <w:lvlJc w:val="right"/>
      <w:pPr>
        <w:ind w:left="1320" w:hanging="420"/>
      </w:pPr>
    </w:lvl>
    <w:lvl w:ilvl="1" w:tplc="04090019" w:tentative="1">
      <w:start w:val="1"/>
      <w:numFmt w:val="lowerLetter"/>
      <w:lvlText w:val="%2)"/>
      <w:lvlJc w:val="left"/>
      <w:pPr>
        <w:ind w:left="1740" w:hanging="420"/>
      </w:pPr>
    </w:lvl>
    <w:lvl w:ilvl="2" w:tplc="0409001B" w:tentative="1">
      <w:start w:val="1"/>
      <w:numFmt w:val="lowerRoman"/>
      <w:lvlText w:val="%3."/>
      <w:lvlJc w:val="right"/>
      <w:pPr>
        <w:ind w:left="2160" w:hanging="420"/>
      </w:pPr>
    </w:lvl>
    <w:lvl w:ilvl="3" w:tplc="0409000F" w:tentative="1">
      <w:start w:val="1"/>
      <w:numFmt w:val="decimal"/>
      <w:lvlText w:val="%4."/>
      <w:lvlJc w:val="left"/>
      <w:pPr>
        <w:ind w:left="2580" w:hanging="420"/>
      </w:pPr>
    </w:lvl>
    <w:lvl w:ilvl="4" w:tplc="04090019" w:tentative="1">
      <w:start w:val="1"/>
      <w:numFmt w:val="lowerLetter"/>
      <w:lvlText w:val="%5)"/>
      <w:lvlJc w:val="left"/>
      <w:pPr>
        <w:ind w:left="3000" w:hanging="420"/>
      </w:pPr>
    </w:lvl>
    <w:lvl w:ilvl="5" w:tplc="0409001B" w:tentative="1">
      <w:start w:val="1"/>
      <w:numFmt w:val="lowerRoman"/>
      <w:lvlText w:val="%6."/>
      <w:lvlJc w:val="right"/>
      <w:pPr>
        <w:ind w:left="3420" w:hanging="420"/>
      </w:pPr>
    </w:lvl>
    <w:lvl w:ilvl="6" w:tplc="0409000F" w:tentative="1">
      <w:start w:val="1"/>
      <w:numFmt w:val="decimal"/>
      <w:lvlText w:val="%7."/>
      <w:lvlJc w:val="left"/>
      <w:pPr>
        <w:ind w:left="3840" w:hanging="420"/>
      </w:pPr>
    </w:lvl>
    <w:lvl w:ilvl="7" w:tplc="04090019" w:tentative="1">
      <w:start w:val="1"/>
      <w:numFmt w:val="lowerLetter"/>
      <w:lvlText w:val="%8)"/>
      <w:lvlJc w:val="left"/>
      <w:pPr>
        <w:ind w:left="4260" w:hanging="420"/>
      </w:pPr>
    </w:lvl>
    <w:lvl w:ilvl="8" w:tplc="0409001B" w:tentative="1">
      <w:start w:val="1"/>
      <w:numFmt w:val="lowerRoman"/>
      <w:lvlText w:val="%9."/>
      <w:lvlJc w:val="right"/>
      <w:pPr>
        <w:ind w:left="4680" w:hanging="420"/>
      </w:pPr>
    </w:lvl>
  </w:abstractNum>
  <w:abstractNum w:abstractNumId="13" w15:restartNumberingAfterBreak="0">
    <w:nsid w:val="0E160EF9"/>
    <w:multiLevelType w:val="hybridMultilevel"/>
    <w:tmpl w:val="55EE1496"/>
    <w:lvl w:ilvl="0" w:tplc="2952BC82">
      <w:start w:val="1"/>
      <w:numFmt w:val="decimal"/>
      <w:pStyle w:val="a0"/>
      <w:lvlText w:val="(%1)"/>
      <w:lvlJc w:val="left"/>
      <w:pPr>
        <w:ind w:left="851"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173915FE"/>
    <w:multiLevelType w:val="multilevel"/>
    <w:tmpl w:val="0409001D"/>
    <w:styleLink w:val="111111"/>
    <w:lvl w:ilvl="0">
      <w:start w:val="1"/>
      <w:numFmt w:val="decimal"/>
      <w:lvlText w:val="%1)"/>
      <w:lvlJc w:val="left"/>
      <w:pPr>
        <w:ind w:left="360" w:hanging="360"/>
      </w:pPr>
      <w:rPr>
        <w:rFonts w:ascii="Microsoft YaHei UI" w:eastAsia="Microsoft YaHei UI" w:hAnsi="Microsoft YaHei U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B066A77"/>
    <w:multiLevelType w:val="multilevel"/>
    <w:tmpl w:val="16CCE374"/>
    <w:lvl w:ilvl="0">
      <w:start w:val="1"/>
      <w:numFmt w:val="chineseCountingThousand"/>
      <w:pStyle w:val="1"/>
      <w:suff w:val="space"/>
      <w:lvlText w:val="附件%1"/>
      <w:lvlJc w:val="left"/>
      <w:pPr>
        <w:ind w:left="425" w:hanging="425"/>
      </w:pPr>
      <w:rPr>
        <w:rFonts w:ascii="Times New Roman" w:eastAsia="方正小标宋简体" w:hAnsi="Times New Roman" w:hint="default"/>
        <w:sz w:val="32"/>
        <w:szCs w:val="32"/>
      </w:rPr>
    </w:lvl>
    <w:lvl w:ilvl="1">
      <w:start w:val="1"/>
      <w:numFmt w:val="decimal"/>
      <w:isLgl/>
      <w:suff w:val="space"/>
      <w:lvlText w:val="%1.%2."/>
      <w:lvlJc w:val="left"/>
      <w:pPr>
        <w:ind w:left="567" w:hanging="567"/>
      </w:pPr>
      <w:rPr>
        <w:rFonts w:hint="eastAsia"/>
      </w:rPr>
    </w:lvl>
    <w:lvl w:ilvl="2">
      <w:start w:val="1"/>
      <w:numFmt w:val="decimal"/>
      <w:pStyle w:val="31"/>
      <w:isLgl/>
      <w:suff w:val="space"/>
      <w:lvlText w:val="%1.%2.%3."/>
      <w:lvlJc w:val="left"/>
      <w:pPr>
        <w:ind w:left="709" w:hanging="709"/>
      </w:pPr>
      <w:rPr>
        <w:rFonts w:hint="eastAsia"/>
      </w:rPr>
    </w:lvl>
    <w:lvl w:ilvl="3">
      <w:start w:val="1"/>
      <w:numFmt w:val="decimal"/>
      <w:pStyle w:val="41"/>
      <w:isLgl/>
      <w:suff w:val="space"/>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6" w15:restartNumberingAfterBreak="0">
    <w:nsid w:val="1E0B54C9"/>
    <w:multiLevelType w:val="multilevel"/>
    <w:tmpl w:val="595A54EA"/>
    <w:lvl w:ilvl="0">
      <w:start w:val="1"/>
      <w:numFmt w:val="decimal"/>
      <w:pStyle w:val="10"/>
      <w:lvlText w:val="%1."/>
      <w:lvlJc w:val="left"/>
      <w:pPr>
        <w:tabs>
          <w:tab w:val="num" w:pos="840"/>
        </w:tabs>
        <w:ind w:left="840" w:hanging="420"/>
      </w:pPr>
      <w:rPr>
        <w:b/>
      </w:rPr>
    </w:lvl>
    <w:lvl w:ilvl="1">
      <w:start w:val="1"/>
      <w:numFmt w:val="lowerLetter"/>
      <w:lvlText w:val="(%2)"/>
      <w:lvlJc w:val="left"/>
      <w:pPr>
        <w:tabs>
          <w:tab w:val="num" w:pos="1140"/>
        </w:tabs>
        <w:ind w:left="1140" w:hanging="7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7" w15:restartNumberingAfterBreak="0">
    <w:nsid w:val="1E2821AA"/>
    <w:multiLevelType w:val="hybridMultilevel"/>
    <w:tmpl w:val="26B0B178"/>
    <w:lvl w:ilvl="0" w:tplc="9CB08C0C">
      <w:start w:val="1"/>
      <w:numFmt w:val="decimal"/>
      <w:pStyle w:val="a1"/>
      <w:lvlText w:val="%1."/>
      <w:lvlJc w:val="left"/>
      <w:pPr>
        <w:ind w:left="1140" w:hanging="420"/>
      </w:pPr>
      <w:rPr>
        <w:rFonts w:hint="eastAsia"/>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8" w15:restartNumberingAfterBreak="0">
    <w:nsid w:val="20436E51"/>
    <w:multiLevelType w:val="hybridMultilevel"/>
    <w:tmpl w:val="B26EC50C"/>
    <w:lvl w:ilvl="0" w:tplc="04090019">
      <w:start w:val="1"/>
      <w:numFmt w:val="lowerLetter"/>
      <w:lvlText w:val="%1)"/>
      <w:lvlJc w:val="left"/>
      <w:pPr>
        <w:ind w:left="900" w:hanging="420"/>
      </w:p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94448174">
      <w:start w:val="1"/>
      <w:numFmt w:val="japaneseCounting"/>
      <w:lvlText w:val="（%4）"/>
      <w:lvlJc w:val="left"/>
      <w:pPr>
        <w:ind w:left="2460" w:hanging="720"/>
      </w:pPr>
      <w:rPr>
        <w:rFonts w:hint="default"/>
      </w:r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9" w15:restartNumberingAfterBreak="0">
    <w:nsid w:val="283B1E31"/>
    <w:multiLevelType w:val="hybridMultilevel"/>
    <w:tmpl w:val="F3F0E194"/>
    <w:lvl w:ilvl="0" w:tplc="4FACCAD0">
      <w:start w:val="1"/>
      <w:numFmt w:val="decimal"/>
      <w:lvlText w:val="(%1)"/>
      <w:lvlJc w:val="left"/>
      <w:pPr>
        <w:ind w:left="846" w:hanging="420"/>
      </w:pPr>
      <w:rPr>
        <w:rFonts w:hint="eastAsia"/>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20" w15:restartNumberingAfterBreak="0">
    <w:nsid w:val="2877106D"/>
    <w:multiLevelType w:val="hybridMultilevel"/>
    <w:tmpl w:val="AD5E8E4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29E14AC9"/>
    <w:multiLevelType w:val="hybridMultilevel"/>
    <w:tmpl w:val="ADAC4EB0"/>
    <w:lvl w:ilvl="0" w:tplc="0409001B">
      <w:start w:val="1"/>
      <w:numFmt w:val="lowerRoman"/>
      <w:lvlText w:val="%1."/>
      <w:lvlJc w:val="right"/>
      <w:pPr>
        <w:ind w:left="1320" w:hanging="420"/>
      </w:pPr>
    </w:lvl>
    <w:lvl w:ilvl="1" w:tplc="04090019">
      <w:start w:val="1"/>
      <w:numFmt w:val="lowerLetter"/>
      <w:lvlText w:val="%2)"/>
      <w:lvlJc w:val="left"/>
      <w:pPr>
        <w:ind w:left="1740" w:hanging="420"/>
      </w:pPr>
    </w:lvl>
    <w:lvl w:ilvl="2" w:tplc="0409001B">
      <w:start w:val="1"/>
      <w:numFmt w:val="lowerRoman"/>
      <w:lvlText w:val="%3."/>
      <w:lvlJc w:val="right"/>
      <w:pPr>
        <w:ind w:left="2160" w:hanging="420"/>
      </w:pPr>
    </w:lvl>
    <w:lvl w:ilvl="3" w:tplc="0409000F" w:tentative="1">
      <w:start w:val="1"/>
      <w:numFmt w:val="decimal"/>
      <w:lvlText w:val="%4."/>
      <w:lvlJc w:val="left"/>
      <w:pPr>
        <w:ind w:left="2580" w:hanging="420"/>
      </w:pPr>
    </w:lvl>
    <w:lvl w:ilvl="4" w:tplc="04090019" w:tentative="1">
      <w:start w:val="1"/>
      <w:numFmt w:val="lowerLetter"/>
      <w:lvlText w:val="%5)"/>
      <w:lvlJc w:val="left"/>
      <w:pPr>
        <w:ind w:left="3000" w:hanging="420"/>
      </w:pPr>
    </w:lvl>
    <w:lvl w:ilvl="5" w:tplc="0409001B" w:tentative="1">
      <w:start w:val="1"/>
      <w:numFmt w:val="lowerRoman"/>
      <w:lvlText w:val="%6."/>
      <w:lvlJc w:val="right"/>
      <w:pPr>
        <w:ind w:left="3420" w:hanging="420"/>
      </w:pPr>
    </w:lvl>
    <w:lvl w:ilvl="6" w:tplc="0409000F" w:tentative="1">
      <w:start w:val="1"/>
      <w:numFmt w:val="decimal"/>
      <w:lvlText w:val="%7."/>
      <w:lvlJc w:val="left"/>
      <w:pPr>
        <w:ind w:left="3840" w:hanging="420"/>
      </w:pPr>
    </w:lvl>
    <w:lvl w:ilvl="7" w:tplc="04090019" w:tentative="1">
      <w:start w:val="1"/>
      <w:numFmt w:val="lowerLetter"/>
      <w:lvlText w:val="%8)"/>
      <w:lvlJc w:val="left"/>
      <w:pPr>
        <w:ind w:left="4260" w:hanging="420"/>
      </w:pPr>
    </w:lvl>
    <w:lvl w:ilvl="8" w:tplc="0409001B" w:tentative="1">
      <w:start w:val="1"/>
      <w:numFmt w:val="lowerRoman"/>
      <w:lvlText w:val="%9."/>
      <w:lvlJc w:val="right"/>
      <w:pPr>
        <w:ind w:left="4680" w:hanging="420"/>
      </w:pPr>
    </w:lvl>
  </w:abstractNum>
  <w:abstractNum w:abstractNumId="22" w15:restartNumberingAfterBreak="0">
    <w:nsid w:val="3A0D3852"/>
    <w:multiLevelType w:val="multilevel"/>
    <w:tmpl w:val="13306EBC"/>
    <w:lvl w:ilvl="0">
      <w:start w:val="1"/>
      <w:numFmt w:val="lowerLetter"/>
      <w:pStyle w:val="a2"/>
      <w:lvlText w:val="(%1)"/>
      <w:lvlJc w:val="left"/>
      <w:pPr>
        <w:tabs>
          <w:tab w:val="num" w:pos="846"/>
        </w:tabs>
        <w:ind w:left="846" w:hanging="420"/>
      </w:pPr>
      <w:rPr>
        <w:rFonts w:hint="eastAsia"/>
        <w:b/>
      </w:rPr>
    </w:lvl>
    <w:lvl w:ilvl="1">
      <w:start w:val="1"/>
      <w:numFmt w:val="lowerLetter"/>
      <w:lvlText w:val="(%2)"/>
      <w:lvlJc w:val="left"/>
      <w:pPr>
        <w:tabs>
          <w:tab w:val="num" w:pos="840"/>
        </w:tabs>
        <w:ind w:left="840" w:hanging="420"/>
      </w:pPr>
      <w:rPr>
        <w:rFonts w:hint="eastAsia"/>
        <w:b/>
      </w:rPr>
    </w:lvl>
    <w:lvl w:ilvl="2">
      <w:start w:val="1"/>
      <w:numFmt w:val="lowerRoman"/>
      <w:lvlText w:val="(%3)"/>
      <w:lvlJc w:val="left"/>
      <w:pPr>
        <w:tabs>
          <w:tab w:val="num" w:pos="1200"/>
        </w:tabs>
        <w:ind w:left="1200" w:hanging="360"/>
      </w:pPr>
      <w:rPr>
        <w:rFonts w:ascii="Times New Roman" w:hAnsi="Times New Roman" w:cs="Times New Roman" w:hint="default"/>
      </w:rPr>
    </w:lvl>
    <w:lvl w:ilvl="3">
      <w:start w:val="1"/>
      <w:numFmt w:val="lowerLetter"/>
      <w:lvlText w:val="%4)"/>
      <w:lvlJc w:val="left"/>
      <w:pPr>
        <w:tabs>
          <w:tab w:val="num" w:pos="1620"/>
        </w:tabs>
        <w:ind w:left="1620" w:hanging="360"/>
      </w:pPr>
      <w:rPr>
        <w:rFonts w:hint="default"/>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15:restartNumberingAfterBreak="0">
    <w:nsid w:val="3AE52A01"/>
    <w:multiLevelType w:val="multilevel"/>
    <w:tmpl w:val="FFB2155E"/>
    <w:lvl w:ilvl="0">
      <w:start w:val="1"/>
      <w:numFmt w:val="decimal"/>
      <w:lvlText w:val="%1"/>
      <w:lvlJc w:val="left"/>
      <w:pPr>
        <w:tabs>
          <w:tab w:val="num" w:pos="425"/>
        </w:tabs>
        <w:ind w:left="425" w:hanging="425"/>
      </w:pPr>
    </w:lvl>
    <w:lvl w:ilvl="1">
      <w:start w:val="1"/>
      <w:numFmt w:val="decimal"/>
      <w:pStyle w:val="21"/>
      <w:lvlText w:val="%1.%2"/>
      <w:lvlJc w:val="left"/>
      <w:pPr>
        <w:tabs>
          <w:tab w:val="num" w:pos="567"/>
        </w:tabs>
        <w:ind w:left="567" w:hanging="567"/>
      </w:pPr>
      <w:rPr>
        <w:b/>
        <w:sz w:val="21"/>
        <w:szCs w:val="21"/>
      </w:rPr>
    </w:lvl>
    <w:lvl w:ilvl="2">
      <w:start w:val="1"/>
      <w:numFmt w:val="decimal"/>
      <w:lvlText w:val="%1.%2.%3"/>
      <w:lvlJc w:val="left"/>
      <w:pPr>
        <w:tabs>
          <w:tab w:val="num" w:pos="1571"/>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24" w15:restartNumberingAfterBreak="0">
    <w:nsid w:val="41FC1443"/>
    <w:multiLevelType w:val="hybridMultilevel"/>
    <w:tmpl w:val="1F44E01A"/>
    <w:lvl w:ilvl="0" w:tplc="0409001B">
      <w:start w:val="1"/>
      <w:numFmt w:val="lowerRoman"/>
      <w:lvlText w:val="%1."/>
      <w:lvlJc w:val="right"/>
      <w:pPr>
        <w:ind w:left="1320" w:hanging="420"/>
      </w:pPr>
    </w:lvl>
    <w:lvl w:ilvl="1" w:tplc="04090019" w:tentative="1">
      <w:start w:val="1"/>
      <w:numFmt w:val="lowerLetter"/>
      <w:lvlText w:val="%2)"/>
      <w:lvlJc w:val="left"/>
      <w:pPr>
        <w:ind w:left="1740" w:hanging="420"/>
      </w:pPr>
    </w:lvl>
    <w:lvl w:ilvl="2" w:tplc="0409001B" w:tentative="1">
      <w:start w:val="1"/>
      <w:numFmt w:val="lowerRoman"/>
      <w:lvlText w:val="%3."/>
      <w:lvlJc w:val="right"/>
      <w:pPr>
        <w:ind w:left="2160" w:hanging="420"/>
      </w:pPr>
    </w:lvl>
    <w:lvl w:ilvl="3" w:tplc="0409000F" w:tentative="1">
      <w:start w:val="1"/>
      <w:numFmt w:val="decimal"/>
      <w:lvlText w:val="%4."/>
      <w:lvlJc w:val="left"/>
      <w:pPr>
        <w:ind w:left="2580" w:hanging="420"/>
      </w:pPr>
    </w:lvl>
    <w:lvl w:ilvl="4" w:tplc="04090019" w:tentative="1">
      <w:start w:val="1"/>
      <w:numFmt w:val="lowerLetter"/>
      <w:lvlText w:val="%5)"/>
      <w:lvlJc w:val="left"/>
      <w:pPr>
        <w:ind w:left="3000" w:hanging="420"/>
      </w:pPr>
    </w:lvl>
    <w:lvl w:ilvl="5" w:tplc="0409001B" w:tentative="1">
      <w:start w:val="1"/>
      <w:numFmt w:val="lowerRoman"/>
      <w:lvlText w:val="%6."/>
      <w:lvlJc w:val="right"/>
      <w:pPr>
        <w:ind w:left="3420" w:hanging="420"/>
      </w:pPr>
    </w:lvl>
    <w:lvl w:ilvl="6" w:tplc="0409000F" w:tentative="1">
      <w:start w:val="1"/>
      <w:numFmt w:val="decimal"/>
      <w:lvlText w:val="%7."/>
      <w:lvlJc w:val="left"/>
      <w:pPr>
        <w:ind w:left="3840" w:hanging="420"/>
      </w:pPr>
    </w:lvl>
    <w:lvl w:ilvl="7" w:tplc="04090019" w:tentative="1">
      <w:start w:val="1"/>
      <w:numFmt w:val="lowerLetter"/>
      <w:lvlText w:val="%8)"/>
      <w:lvlJc w:val="left"/>
      <w:pPr>
        <w:ind w:left="4260" w:hanging="420"/>
      </w:pPr>
    </w:lvl>
    <w:lvl w:ilvl="8" w:tplc="0409001B" w:tentative="1">
      <w:start w:val="1"/>
      <w:numFmt w:val="lowerRoman"/>
      <w:lvlText w:val="%9."/>
      <w:lvlJc w:val="right"/>
      <w:pPr>
        <w:ind w:left="4680" w:hanging="420"/>
      </w:pPr>
    </w:lvl>
  </w:abstractNum>
  <w:abstractNum w:abstractNumId="25" w15:restartNumberingAfterBreak="0">
    <w:nsid w:val="42DE7D7F"/>
    <w:multiLevelType w:val="hybridMultilevel"/>
    <w:tmpl w:val="8E96715C"/>
    <w:lvl w:ilvl="0" w:tplc="04090019">
      <w:start w:val="1"/>
      <w:numFmt w:val="lowerLetter"/>
      <w:lvlText w:val="%1)"/>
      <w:lvlJc w:val="left"/>
      <w:pPr>
        <w:ind w:left="1380" w:hanging="420"/>
      </w:pPr>
    </w:lvl>
    <w:lvl w:ilvl="1" w:tplc="04090019">
      <w:start w:val="1"/>
      <w:numFmt w:val="lowerLetter"/>
      <w:lvlText w:val="%2)"/>
      <w:lvlJc w:val="left"/>
      <w:pPr>
        <w:ind w:left="1800" w:hanging="420"/>
      </w:pPr>
    </w:lvl>
    <w:lvl w:ilvl="2" w:tplc="0409001B">
      <w:start w:val="1"/>
      <w:numFmt w:val="lowerRoman"/>
      <w:lvlText w:val="%3."/>
      <w:lvlJc w:val="right"/>
      <w:pPr>
        <w:ind w:left="2220" w:hanging="420"/>
      </w:pPr>
    </w:lvl>
    <w:lvl w:ilvl="3" w:tplc="0409000F" w:tentative="1">
      <w:start w:val="1"/>
      <w:numFmt w:val="decimal"/>
      <w:lvlText w:val="%4."/>
      <w:lvlJc w:val="left"/>
      <w:pPr>
        <w:ind w:left="2640" w:hanging="420"/>
      </w:pPr>
    </w:lvl>
    <w:lvl w:ilvl="4" w:tplc="04090019" w:tentative="1">
      <w:start w:val="1"/>
      <w:numFmt w:val="lowerLetter"/>
      <w:lvlText w:val="%5)"/>
      <w:lvlJc w:val="left"/>
      <w:pPr>
        <w:ind w:left="3060" w:hanging="420"/>
      </w:pPr>
    </w:lvl>
    <w:lvl w:ilvl="5" w:tplc="0409001B" w:tentative="1">
      <w:start w:val="1"/>
      <w:numFmt w:val="lowerRoman"/>
      <w:lvlText w:val="%6."/>
      <w:lvlJc w:val="right"/>
      <w:pPr>
        <w:ind w:left="3480" w:hanging="420"/>
      </w:pPr>
    </w:lvl>
    <w:lvl w:ilvl="6" w:tplc="0409000F" w:tentative="1">
      <w:start w:val="1"/>
      <w:numFmt w:val="decimal"/>
      <w:lvlText w:val="%7."/>
      <w:lvlJc w:val="left"/>
      <w:pPr>
        <w:ind w:left="3900" w:hanging="420"/>
      </w:pPr>
    </w:lvl>
    <w:lvl w:ilvl="7" w:tplc="04090019" w:tentative="1">
      <w:start w:val="1"/>
      <w:numFmt w:val="lowerLetter"/>
      <w:lvlText w:val="%8)"/>
      <w:lvlJc w:val="left"/>
      <w:pPr>
        <w:ind w:left="4320" w:hanging="420"/>
      </w:pPr>
    </w:lvl>
    <w:lvl w:ilvl="8" w:tplc="0409001B" w:tentative="1">
      <w:start w:val="1"/>
      <w:numFmt w:val="lowerRoman"/>
      <w:lvlText w:val="%9."/>
      <w:lvlJc w:val="right"/>
      <w:pPr>
        <w:ind w:left="4740" w:hanging="420"/>
      </w:pPr>
    </w:lvl>
  </w:abstractNum>
  <w:abstractNum w:abstractNumId="26" w15:restartNumberingAfterBreak="0">
    <w:nsid w:val="4BC5168C"/>
    <w:multiLevelType w:val="hybridMultilevel"/>
    <w:tmpl w:val="6C2AE7FE"/>
    <w:lvl w:ilvl="0" w:tplc="0409000F">
      <w:start w:val="1"/>
      <w:numFmt w:val="decimal"/>
      <w:lvlText w:val="%1."/>
      <w:lvlJc w:val="left"/>
      <w:pPr>
        <w:ind w:left="420" w:hanging="420"/>
      </w:pPr>
    </w:lvl>
    <w:lvl w:ilvl="1" w:tplc="97D426CC">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585201C7"/>
    <w:multiLevelType w:val="hybridMultilevel"/>
    <w:tmpl w:val="B2CA75F4"/>
    <w:lvl w:ilvl="0" w:tplc="0409000F">
      <w:start w:val="1"/>
      <w:numFmt w:val="decimal"/>
      <w:lvlText w:val="%1."/>
      <w:lvlJc w:val="left"/>
      <w:pPr>
        <w:ind w:left="900" w:hanging="420"/>
      </w:p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8" w15:restartNumberingAfterBreak="0">
    <w:nsid w:val="592230D6"/>
    <w:multiLevelType w:val="hybridMultilevel"/>
    <w:tmpl w:val="1D409A8E"/>
    <w:lvl w:ilvl="0" w:tplc="BE400F4C">
      <w:start w:val="1"/>
      <w:numFmt w:val="japaneseCounting"/>
      <w:pStyle w:val="22"/>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5AA64F97"/>
    <w:multiLevelType w:val="multilevel"/>
    <w:tmpl w:val="5AA64F97"/>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5CEC1CCC"/>
    <w:multiLevelType w:val="hybridMultilevel"/>
    <w:tmpl w:val="E7FC733E"/>
    <w:lvl w:ilvl="0" w:tplc="4FACCAD0">
      <w:start w:val="1"/>
      <w:numFmt w:val="decimal"/>
      <w:lvlText w:val="(%1)"/>
      <w:lvlJc w:val="left"/>
      <w:pPr>
        <w:ind w:left="900" w:hanging="420"/>
      </w:pPr>
      <w:rPr>
        <w:rFonts w:hint="eastAsia"/>
      </w:rPr>
    </w:lvl>
    <w:lvl w:ilvl="1" w:tplc="4FACCAD0">
      <w:start w:val="1"/>
      <w:numFmt w:val="decimal"/>
      <w:lvlText w:val="(%2)"/>
      <w:lvlJc w:val="left"/>
      <w:pPr>
        <w:ind w:left="1320" w:hanging="420"/>
      </w:pPr>
      <w:rPr>
        <w:rFonts w:hint="eastAsia"/>
      </w:r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1" w15:restartNumberingAfterBreak="0">
    <w:nsid w:val="625F2950"/>
    <w:multiLevelType w:val="multilevel"/>
    <w:tmpl w:val="625F2950"/>
    <w:lvl w:ilvl="0">
      <w:start w:val="1"/>
      <w:numFmt w:val="chineseCountingThousand"/>
      <w:lvlText w:val="%1、"/>
      <w:lvlJc w:val="left"/>
      <w:pPr>
        <w:ind w:left="425" w:hanging="425"/>
      </w:pPr>
      <w:rPr>
        <w:rFonts w:hint="eastAsia"/>
      </w:rPr>
    </w:lvl>
    <w:lvl w:ilvl="1">
      <w:start w:val="1"/>
      <w:numFmt w:val="decimal"/>
      <w:suff w:val="space"/>
      <w:lvlText w:val="%1.%2."/>
      <w:lvlJc w:val="left"/>
      <w:pPr>
        <w:ind w:left="992" w:hanging="992"/>
      </w:pPr>
      <w:rPr>
        <w:rFonts w:hint="eastAsia"/>
      </w:rPr>
    </w:lvl>
    <w:lvl w:ilvl="2">
      <w:start w:val="1"/>
      <w:numFmt w:val="decimal"/>
      <w:suff w:val="space"/>
      <w:lvlText w:val="%1.%2.%3."/>
      <w:lvlJc w:val="left"/>
      <w:pPr>
        <w:ind w:left="1418" w:hanging="1418"/>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2" w15:restartNumberingAfterBreak="0">
    <w:nsid w:val="636324FC"/>
    <w:multiLevelType w:val="hybridMultilevel"/>
    <w:tmpl w:val="001A6254"/>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6C6E0A70"/>
    <w:multiLevelType w:val="multilevel"/>
    <w:tmpl w:val="0409001F"/>
    <w:styleLink w:val="1111110"/>
    <w:lvl w:ilvl="0">
      <w:start w:val="1"/>
      <w:numFmt w:val="decimal"/>
      <w:lvlText w:val="%1."/>
      <w:lvlJc w:val="left"/>
      <w:pPr>
        <w:ind w:left="360" w:hanging="360"/>
      </w:pPr>
      <w:rPr>
        <w:rFonts w:ascii="Microsoft YaHei UI" w:eastAsia="Microsoft YaHei UI" w:hAnsi="Microsoft YaHei U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F2404AE"/>
    <w:multiLevelType w:val="multilevel"/>
    <w:tmpl w:val="6F2404AE"/>
    <w:lvl w:ilvl="0">
      <w:start w:val="1"/>
      <w:numFmt w:val="decimal"/>
      <w:lvlText w:val="%1."/>
      <w:lvlJc w:val="left"/>
      <w:pPr>
        <w:ind w:left="517" w:hanging="420"/>
      </w:pPr>
      <w:rPr>
        <w:rFonts w:hint="eastAsia"/>
      </w:rPr>
    </w:lvl>
    <w:lvl w:ilvl="1">
      <w:start w:val="1"/>
      <w:numFmt w:val="lowerLetter"/>
      <w:lvlText w:val="%2)"/>
      <w:lvlJc w:val="left"/>
      <w:pPr>
        <w:ind w:left="937" w:hanging="420"/>
      </w:pPr>
    </w:lvl>
    <w:lvl w:ilvl="2">
      <w:start w:val="1"/>
      <w:numFmt w:val="lowerRoman"/>
      <w:lvlText w:val="%3."/>
      <w:lvlJc w:val="right"/>
      <w:pPr>
        <w:ind w:left="1357" w:hanging="420"/>
      </w:pPr>
    </w:lvl>
    <w:lvl w:ilvl="3">
      <w:start w:val="1"/>
      <w:numFmt w:val="decimal"/>
      <w:lvlText w:val="%4."/>
      <w:lvlJc w:val="left"/>
      <w:pPr>
        <w:ind w:left="1777" w:hanging="420"/>
      </w:pPr>
    </w:lvl>
    <w:lvl w:ilvl="4">
      <w:start w:val="1"/>
      <w:numFmt w:val="lowerLetter"/>
      <w:lvlText w:val="%5)"/>
      <w:lvlJc w:val="left"/>
      <w:pPr>
        <w:ind w:left="2197" w:hanging="420"/>
      </w:pPr>
    </w:lvl>
    <w:lvl w:ilvl="5">
      <w:start w:val="1"/>
      <w:numFmt w:val="lowerRoman"/>
      <w:lvlText w:val="%6."/>
      <w:lvlJc w:val="right"/>
      <w:pPr>
        <w:ind w:left="2617" w:hanging="420"/>
      </w:pPr>
    </w:lvl>
    <w:lvl w:ilvl="6">
      <w:start w:val="1"/>
      <w:numFmt w:val="decimal"/>
      <w:lvlText w:val="%7."/>
      <w:lvlJc w:val="left"/>
      <w:pPr>
        <w:ind w:left="3037" w:hanging="420"/>
      </w:pPr>
    </w:lvl>
    <w:lvl w:ilvl="7">
      <w:start w:val="1"/>
      <w:numFmt w:val="lowerLetter"/>
      <w:lvlText w:val="%8)"/>
      <w:lvlJc w:val="left"/>
      <w:pPr>
        <w:ind w:left="3457" w:hanging="420"/>
      </w:pPr>
    </w:lvl>
    <w:lvl w:ilvl="8">
      <w:start w:val="1"/>
      <w:numFmt w:val="lowerRoman"/>
      <w:lvlText w:val="%9."/>
      <w:lvlJc w:val="right"/>
      <w:pPr>
        <w:ind w:left="3877" w:hanging="420"/>
      </w:pPr>
    </w:lvl>
  </w:abstractNum>
  <w:abstractNum w:abstractNumId="35" w15:restartNumberingAfterBreak="0">
    <w:nsid w:val="6FFC6DCB"/>
    <w:multiLevelType w:val="hybridMultilevel"/>
    <w:tmpl w:val="91F63728"/>
    <w:lvl w:ilvl="0" w:tplc="0409001B">
      <w:start w:val="1"/>
      <w:numFmt w:val="lowerRoman"/>
      <w:lvlText w:val="%1."/>
      <w:lvlJc w:val="right"/>
      <w:pPr>
        <w:ind w:left="1618" w:hanging="420"/>
      </w:pPr>
    </w:lvl>
    <w:lvl w:ilvl="1" w:tplc="04090019">
      <w:start w:val="1"/>
      <w:numFmt w:val="lowerLetter"/>
      <w:lvlText w:val="%2)"/>
      <w:lvlJc w:val="left"/>
      <w:pPr>
        <w:ind w:left="2038" w:hanging="420"/>
      </w:pPr>
    </w:lvl>
    <w:lvl w:ilvl="2" w:tplc="0409001B" w:tentative="1">
      <w:start w:val="1"/>
      <w:numFmt w:val="lowerRoman"/>
      <w:lvlText w:val="%3."/>
      <w:lvlJc w:val="right"/>
      <w:pPr>
        <w:ind w:left="2458" w:hanging="420"/>
      </w:pPr>
    </w:lvl>
    <w:lvl w:ilvl="3" w:tplc="0409000F" w:tentative="1">
      <w:start w:val="1"/>
      <w:numFmt w:val="decimal"/>
      <w:lvlText w:val="%4."/>
      <w:lvlJc w:val="left"/>
      <w:pPr>
        <w:ind w:left="2878" w:hanging="420"/>
      </w:pPr>
    </w:lvl>
    <w:lvl w:ilvl="4" w:tplc="04090019" w:tentative="1">
      <w:start w:val="1"/>
      <w:numFmt w:val="lowerLetter"/>
      <w:lvlText w:val="%5)"/>
      <w:lvlJc w:val="left"/>
      <w:pPr>
        <w:ind w:left="3298" w:hanging="420"/>
      </w:pPr>
    </w:lvl>
    <w:lvl w:ilvl="5" w:tplc="0409001B" w:tentative="1">
      <w:start w:val="1"/>
      <w:numFmt w:val="lowerRoman"/>
      <w:lvlText w:val="%6."/>
      <w:lvlJc w:val="right"/>
      <w:pPr>
        <w:ind w:left="3718" w:hanging="420"/>
      </w:pPr>
    </w:lvl>
    <w:lvl w:ilvl="6" w:tplc="0409000F" w:tentative="1">
      <w:start w:val="1"/>
      <w:numFmt w:val="decimal"/>
      <w:lvlText w:val="%7."/>
      <w:lvlJc w:val="left"/>
      <w:pPr>
        <w:ind w:left="4138" w:hanging="420"/>
      </w:pPr>
    </w:lvl>
    <w:lvl w:ilvl="7" w:tplc="04090019" w:tentative="1">
      <w:start w:val="1"/>
      <w:numFmt w:val="lowerLetter"/>
      <w:lvlText w:val="%8)"/>
      <w:lvlJc w:val="left"/>
      <w:pPr>
        <w:ind w:left="4558" w:hanging="420"/>
      </w:pPr>
    </w:lvl>
    <w:lvl w:ilvl="8" w:tplc="0409001B" w:tentative="1">
      <w:start w:val="1"/>
      <w:numFmt w:val="lowerRoman"/>
      <w:lvlText w:val="%9."/>
      <w:lvlJc w:val="right"/>
      <w:pPr>
        <w:ind w:left="4978" w:hanging="420"/>
      </w:pPr>
    </w:lvl>
  </w:abstractNum>
  <w:abstractNum w:abstractNumId="36" w15:restartNumberingAfterBreak="0">
    <w:nsid w:val="707806A1"/>
    <w:multiLevelType w:val="hybridMultilevel"/>
    <w:tmpl w:val="7020E682"/>
    <w:lvl w:ilvl="0" w:tplc="7EACF758">
      <w:start w:val="1"/>
      <w:numFmt w:val="japaneseCounting"/>
      <w:lvlText w:val="%1、"/>
      <w:lvlJc w:val="left"/>
      <w:pPr>
        <w:ind w:left="2138" w:hanging="720"/>
      </w:pPr>
      <w:rPr>
        <w:rFonts w:hint="default"/>
      </w:rPr>
    </w:lvl>
    <w:lvl w:ilvl="1" w:tplc="04090019" w:tentative="1">
      <w:start w:val="1"/>
      <w:numFmt w:val="lowerLetter"/>
      <w:lvlText w:val="%2)"/>
      <w:lvlJc w:val="left"/>
      <w:pPr>
        <w:ind w:left="2258" w:hanging="420"/>
      </w:pPr>
    </w:lvl>
    <w:lvl w:ilvl="2" w:tplc="0409001B" w:tentative="1">
      <w:start w:val="1"/>
      <w:numFmt w:val="lowerRoman"/>
      <w:lvlText w:val="%3."/>
      <w:lvlJc w:val="right"/>
      <w:pPr>
        <w:ind w:left="2678" w:hanging="420"/>
      </w:pPr>
    </w:lvl>
    <w:lvl w:ilvl="3" w:tplc="0409000F" w:tentative="1">
      <w:start w:val="1"/>
      <w:numFmt w:val="decimal"/>
      <w:lvlText w:val="%4."/>
      <w:lvlJc w:val="left"/>
      <w:pPr>
        <w:ind w:left="3098" w:hanging="420"/>
      </w:pPr>
    </w:lvl>
    <w:lvl w:ilvl="4" w:tplc="04090019" w:tentative="1">
      <w:start w:val="1"/>
      <w:numFmt w:val="lowerLetter"/>
      <w:lvlText w:val="%5)"/>
      <w:lvlJc w:val="left"/>
      <w:pPr>
        <w:ind w:left="3518" w:hanging="420"/>
      </w:pPr>
    </w:lvl>
    <w:lvl w:ilvl="5" w:tplc="0409001B" w:tentative="1">
      <w:start w:val="1"/>
      <w:numFmt w:val="lowerRoman"/>
      <w:lvlText w:val="%6."/>
      <w:lvlJc w:val="right"/>
      <w:pPr>
        <w:ind w:left="3938" w:hanging="420"/>
      </w:pPr>
    </w:lvl>
    <w:lvl w:ilvl="6" w:tplc="0409000F" w:tentative="1">
      <w:start w:val="1"/>
      <w:numFmt w:val="decimal"/>
      <w:lvlText w:val="%7."/>
      <w:lvlJc w:val="left"/>
      <w:pPr>
        <w:ind w:left="4358" w:hanging="420"/>
      </w:pPr>
    </w:lvl>
    <w:lvl w:ilvl="7" w:tplc="04090019" w:tentative="1">
      <w:start w:val="1"/>
      <w:numFmt w:val="lowerLetter"/>
      <w:lvlText w:val="%8)"/>
      <w:lvlJc w:val="left"/>
      <w:pPr>
        <w:ind w:left="4778" w:hanging="420"/>
      </w:pPr>
    </w:lvl>
    <w:lvl w:ilvl="8" w:tplc="0409001B" w:tentative="1">
      <w:start w:val="1"/>
      <w:numFmt w:val="lowerRoman"/>
      <w:lvlText w:val="%9."/>
      <w:lvlJc w:val="right"/>
      <w:pPr>
        <w:ind w:left="5198" w:hanging="420"/>
      </w:pPr>
    </w:lvl>
  </w:abstractNum>
  <w:abstractNum w:abstractNumId="37" w15:restartNumberingAfterBreak="0">
    <w:nsid w:val="72015D73"/>
    <w:multiLevelType w:val="hybridMultilevel"/>
    <w:tmpl w:val="E7FC733E"/>
    <w:lvl w:ilvl="0" w:tplc="4FACCAD0">
      <w:start w:val="1"/>
      <w:numFmt w:val="decimal"/>
      <w:lvlText w:val="(%1)"/>
      <w:lvlJc w:val="left"/>
      <w:pPr>
        <w:ind w:left="900" w:hanging="420"/>
      </w:pPr>
      <w:rPr>
        <w:rFonts w:hint="eastAsia"/>
      </w:rPr>
    </w:lvl>
    <w:lvl w:ilvl="1" w:tplc="4FACCAD0">
      <w:start w:val="1"/>
      <w:numFmt w:val="decimal"/>
      <w:lvlText w:val="(%2)"/>
      <w:lvlJc w:val="left"/>
      <w:pPr>
        <w:ind w:left="1320" w:hanging="420"/>
      </w:pPr>
      <w:rPr>
        <w:rFonts w:hint="eastAsia"/>
      </w:r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8" w15:restartNumberingAfterBreak="0">
    <w:nsid w:val="769B795C"/>
    <w:multiLevelType w:val="multilevel"/>
    <w:tmpl w:val="04090023"/>
    <w:styleLink w:val="a3"/>
    <w:lvl w:ilvl="0">
      <w:start w:val="1"/>
      <w:numFmt w:val="upperRoman"/>
      <w:lvlText w:val="文章 %1."/>
      <w:lvlJc w:val="left"/>
      <w:pPr>
        <w:ind w:left="0" w:firstLine="0"/>
      </w:pPr>
      <w:rPr>
        <w:rFonts w:ascii="Microsoft YaHei UI" w:eastAsia="Microsoft YaHei UI" w:hAnsi="Microsoft YaHei UI"/>
      </w:rPr>
    </w:lvl>
    <w:lvl w:ilvl="1">
      <w:start w:val="1"/>
      <w:numFmt w:val="decimalZero"/>
      <w:isLgl/>
      <w:lvlText w:val="第 %1.%2 节"/>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9" w15:restartNumberingAfterBreak="0">
    <w:nsid w:val="772055BC"/>
    <w:multiLevelType w:val="hybridMultilevel"/>
    <w:tmpl w:val="D36673A2"/>
    <w:lvl w:ilvl="0" w:tplc="4FACCAD0">
      <w:start w:val="1"/>
      <w:numFmt w:val="decimal"/>
      <w:lvlText w:val="(%1)"/>
      <w:lvlJc w:val="left"/>
      <w:pPr>
        <w:ind w:left="900" w:hanging="420"/>
      </w:pPr>
      <w:rPr>
        <w:rFonts w:hint="eastAsia"/>
      </w:rPr>
    </w:lvl>
    <w:lvl w:ilvl="1" w:tplc="04090019">
      <w:start w:val="1"/>
      <w:numFmt w:val="lowerLetter"/>
      <w:lvlText w:val="%2)"/>
      <w:lvlJc w:val="left"/>
      <w:pPr>
        <w:ind w:left="1320" w:hanging="420"/>
      </w:pPr>
    </w:lvl>
    <w:lvl w:ilvl="2" w:tplc="AACCE878">
      <w:start w:val="1"/>
      <w:numFmt w:val="decimal"/>
      <w:lvlText w:val="（%3）"/>
      <w:lvlJc w:val="left"/>
      <w:pPr>
        <w:ind w:left="2040" w:hanging="720"/>
      </w:pPr>
      <w:rPr>
        <w:rFonts w:hint="default"/>
      </w:r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0" w15:restartNumberingAfterBreak="0">
    <w:nsid w:val="79EF0A5E"/>
    <w:multiLevelType w:val="hybridMultilevel"/>
    <w:tmpl w:val="B26EC50C"/>
    <w:lvl w:ilvl="0" w:tplc="04090019">
      <w:start w:val="1"/>
      <w:numFmt w:val="lowerLetter"/>
      <w:lvlText w:val="%1)"/>
      <w:lvlJc w:val="left"/>
      <w:pPr>
        <w:ind w:left="900" w:hanging="420"/>
      </w:p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94448174">
      <w:start w:val="1"/>
      <w:numFmt w:val="japaneseCounting"/>
      <w:lvlText w:val="（%4）"/>
      <w:lvlJc w:val="left"/>
      <w:pPr>
        <w:ind w:left="2460" w:hanging="720"/>
      </w:pPr>
      <w:rPr>
        <w:rFonts w:hint="default"/>
      </w:r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1" w15:restartNumberingAfterBreak="0">
    <w:nsid w:val="7A4C77C6"/>
    <w:multiLevelType w:val="multilevel"/>
    <w:tmpl w:val="38AC6FF4"/>
    <w:lvl w:ilvl="0">
      <w:start w:val="1"/>
      <w:numFmt w:val="decimal"/>
      <w:pStyle w:val="a4"/>
      <w:lvlText w:val="%1."/>
      <w:lvlJc w:val="left"/>
      <w:pPr>
        <w:ind w:left="792" w:hanging="360"/>
      </w:pPr>
      <w:rPr>
        <w:rFonts w:hint="default"/>
        <w:b/>
        <w:color w:val="2B579A" w:themeColor="accent5"/>
        <w:sz w:val="28"/>
        <w:szCs w:val="28"/>
      </w:rPr>
    </w:lvl>
    <w:lvl w:ilvl="1">
      <w:start w:val="1"/>
      <w:numFmt w:val="lowerLetter"/>
      <w:lvlText w:val="%2."/>
      <w:lvlJc w:val="left"/>
      <w:pPr>
        <w:ind w:left="1512" w:hanging="360"/>
      </w:pPr>
      <w:rPr>
        <w:rFonts w:hint="default"/>
      </w:rPr>
    </w:lvl>
    <w:lvl w:ilvl="2">
      <w:start w:val="1"/>
      <w:numFmt w:val="lowerRoman"/>
      <w:lvlText w:val="%3."/>
      <w:lvlJc w:val="right"/>
      <w:pPr>
        <w:ind w:left="2232" w:hanging="360"/>
      </w:pPr>
      <w:rPr>
        <w:rFonts w:hint="default"/>
      </w:rPr>
    </w:lvl>
    <w:lvl w:ilvl="3">
      <w:start w:val="1"/>
      <w:numFmt w:val="decimal"/>
      <w:lvlText w:val="%4."/>
      <w:lvlJc w:val="left"/>
      <w:pPr>
        <w:ind w:left="2952" w:hanging="360"/>
      </w:pPr>
      <w:rPr>
        <w:rFonts w:hint="default"/>
      </w:rPr>
    </w:lvl>
    <w:lvl w:ilvl="4">
      <w:start w:val="1"/>
      <w:numFmt w:val="lowerLetter"/>
      <w:lvlText w:val="%5."/>
      <w:lvlJc w:val="left"/>
      <w:pPr>
        <w:ind w:left="3672" w:hanging="360"/>
      </w:pPr>
      <w:rPr>
        <w:rFonts w:hint="default"/>
      </w:rPr>
    </w:lvl>
    <w:lvl w:ilvl="5">
      <w:start w:val="1"/>
      <w:numFmt w:val="lowerRoman"/>
      <w:lvlText w:val="%6."/>
      <w:lvlJc w:val="right"/>
      <w:pPr>
        <w:ind w:left="4392" w:hanging="360"/>
      </w:pPr>
      <w:rPr>
        <w:rFonts w:hint="default"/>
      </w:rPr>
    </w:lvl>
    <w:lvl w:ilvl="6">
      <w:start w:val="1"/>
      <w:numFmt w:val="decimal"/>
      <w:lvlText w:val="%7."/>
      <w:lvlJc w:val="left"/>
      <w:pPr>
        <w:ind w:left="5112" w:hanging="360"/>
      </w:pPr>
      <w:rPr>
        <w:rFonts w:hint="default"/>
      </w:rPr>
    </w:lvl>
    <w:lvl w:ilvl="7">
      <w:start w:val="1"/>
      <w:numFmt w:val="lowerLetter"/>
      <w:lvlText w:val="%8."/>
      <w:lvlJc w:val="left"/>
      <w:pPr>
        <w:ind w:left="5832" w:hanging="360"/>
      </w:pPr>
      <w:rPr>
        <w:rFonts w:hint="default"/>
      </w:rPr>
    </w:lvl>
    <w:lvl w:ilvl="8">
      <w:start w:val="1"/>
      <w:numFmt w:val="lowerRoman"/>
      <w:lvlText w:val="%9."/>
      <w:lvlJc w:val="right"/>
      <w:pPr>
        <w:ind w:left="6552" w:hanging="360"/>
      </w:pPr>
      <w:rPr>
        <w:rFonts w:hint="default"/>
      </w:rPr>
    </w:lvl>
  </w:abstractNum>
  <w:num w:numId="1">
    <w:abstractNumId w:val="41"/>
  </w:num>
  <w:num w:numId="2">
    <w:abstractNumId w:val="9"/>
  </w:num>
  <w:num w:numId="3">
    <w:abstractNumId w:val="8"/>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33"/>
  </w:num>
  <w:num w:numId="12">
    <w:abstractNumId w:val="14"/>
  </w:num>
  <w:num w:numId="13">
    <w:abstractNumId w:val="38"/>
  </w:num>
  <w:num w:numId="14">
    <w:abstractNumId w:val="17"/>
  </w:num>
  <w:num w:numId="15">
    <w:abstractNumId w:val="16"/>
  </w:num>
  <w:num w:numId="16">
    <w:abstractNumId w:val="23"/>
  </w:num>
  <w:num w:numId="17">
    <w:abstractNumId w:val="22"/>
  </w:num>
  <w:num w:numId="18">
    <w:abstractNumId w:val="11"/>
  </w:num>
  <w:num w:numId="19">
    <w:abstractNumId w:val="15"/>
  </w:num>
  <w:num w:numId="20">
    <w:abstractNumId w:val="13"/>
  </w:num>
  <w:num w:numId="21">
    <w:abstractNumId w:val="19"/>
  </w:num>
  <w:num w:numId="22">
    <w:abstractNumId w:val="20"/>
  </w:num>
  <w:num w:numId="23">
    <w:abstractNumId w:val="26"/>
  </w:num>
  <w:num w:numId="24">
    <w:abstractNumId w:val="30"/>
  </w:num>
  <w:num w:numId="25">
    <w:abstractNumId w:val="39"/>
  </w:num>
  <w:num w:numId="26">
    <w:abstractNumId w:val="25"/>
  </w:num>
  <w:num w:numId="27">
    <w:abstractNumId w:val="40"/>
  </w:num>
  <w:num w:numId="28">
    <w:abstractNumId w:val="35"/>
  </w:num>
  <w:num w:numId="29">
    <w:abstractNumId w:val="27"/>
  </w:num>
  <w:num w:numId="30">
    <w:abstractNumId w:val="18"/>
  </w:num>
  <w:num w:numId="31">
    <w:abstractNumId w:val="12"/>
  </w:num>
  <w:num w:numId="32">
    <w:abstractNumId w:val="24"/>
  </w:num>
  <w:num w:numId="33">
    <w:abstractNumId w:val="21"/>
  </w:num>
  <w:num w:numId="34">
    <w:abstractNumId w:val="28"/>
  </w:num>
  <w:num w:numId="35">
    <w:abstractNumId w:val="32"/>
  </w:num>
  <w:num w:numId="36">
    <w:abstractNumId w:val="36"/>
  </w:num>
  <w:num w:numId="37">
    <w:abstractNumId w:val="37"/>
  </w:num>
  <w:num w:numId="38">
    <w:abstractNumId w:val="31"/>
  </w:num>
  <w:num w:numId="39">
    <w:abstractNumId w:val="10"/>
  </w:num>
  <w:num w:numId="40">
    <w:abstractNumId w:val="10"/>
    <w:lvlOverride w:ilvl="0">
      <w:startOverride w:val="1"/>
    </w:lvlOverride>
  </w:num>
  <w:num w:numId="41">
    <w:abstractNumId w:val="0"/>
  </w:num>
  <w:num w:numId="42">
    <w:abstractNumId w:val="29"/>
  </w:num>
  <w:num w:numId="43">
    <w:abstractNumId w:val="34"/>
  </w:num>
  <w:num w:numId="44">
    <w:abstractNumId w:val="1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activeWritingStyle w:appName="MSWord" w:lang="en-US" w:vendorID="64" w:dllVersion="6" w:nlCheck="1" w:checkStyle="1"/>
  <w:activeWritingStyle w:appName="MSWord" w:lang="en-US" w:vendorID="64" w:dllVersion="0" w:nlCheck="1" w:checkStyle="0"/>
  <w:activeWritingStyle w:appName="MSWord" w:lang="zh-CN" w:vendorID="64" w:dllVersion="0" w:nlCheck="1" w:checkStyle="1"/>
  <w:activeWritingStyle w:appName="MSWord" w:lang="zh-CN" w:vendorID="64" w:dllVersion="5" w:nlCheck="1" w:checkStyle="1"/>
  <w:activeWritingStyle w:appName="MSWord" w:lang="en-GB" w:vendorID="64" w:dllVersion="0" w:nlCheck="1" w:checkStyle="0"/>
  <w:proofState w:spelling="clean" w:grammar="clean"/>
  <w:attachedTemplate r:id="rId1"/>
  <w:documentProtection w:formatting="1" w:enforcement="0"/>
  <w:defaultTabStop w:val="720"/>
  <w:drawingGridHorizontalSpacing w:val="120"/>
  <w:drawingGridVerticalSpacing w:val="163"/>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6D3F"/>
    <w:rsid w:val="00005E4F"/>
    <w:rsid w:val="00010D77"/>
    <w:rsid w:val="00011AB8"/>
    <w:rsid w:val="000150E9"/>
    <w:rsid w:val="00015EEA"/>
    <w:rsid w:val="0002068D"/>
    <w:rsid w:val="000260C1"/>
    <w:rsid w:val="000272F8"/>
    <w:rsid w:val="00030E3C"/>
    <w:rsid w:val="0003128C"/>
    <w:rsid w:val="00032F5C"/>
    <w:rsid w:val="00036387"/>
    <w:rsid w:val="0005015F"/>
    <w:rsid w:val="00054C83"/>
    <w:rsid w:val="00055F5A"/>
    <w:rsid w:val="00057D29"/>
    <w:rsid w:val="00066A39"/>
    <w:rsid w:val="000672A2"/>
    <w:rsid w:val="00072D27"/>
    <w:rsid w:val="00081372"/>
    <w:rsid w:val="00083C22"/>
    <w:rsid w:val="00086E87"/>
    <w:rsid w:val="000871A8"/>
    <w:rsid w:val="00090D42"/>
    <w:rsid w:val="000910A5"/>
    <w:rsid w:val="000A036B"/>
    <w:rsid w:val="000B0F77"/>
    <w:rsid w:val="000D0E4A"/>
    <w:rsid w:val="000E3B9D"/>
    <w:rsid w:val="000F0959"/>
    <w:rsid w:val="000F11B9"/>
    <w:rsid w:val="000F1475"/>
    <w:rsid w:val="00102341"/>
    <w:rsid w:val="00105960"/>
    <w:rsid w:val="001073CE"/>
    <w:rsid w:val="00111BCF"/>
    <w:rsid w:val="0011289A"/>
    <w:rsid w:val="0011457A"/>
    <w:rsid w:val="00116282"/>
    <w:rsid w:val="00121553"/>
    <w:rsid w:val="00121FD4"/>
    <w:rsid w:val="00131CAB"/>
    <w:rsid w:val="00141DD5"/>
    <w:rsid w:val="001476C7"/>
    <w:rsid w:val="00150B63"/>
    <w:rsid w:val="00156118"/>
    <w:rsid w:val="00166CE8"/>
    <w:rsid w:val="00172DC4"/>
    <w:rsid w:val="0018186A"/>
    <w:rsid w:val="001918EB"/>
    <w:rsid w:val="001A1965"/>
    <w:rsid w:val="001D0BD1"/>
    <w:rsid w:val="001D6F85"/>
    <w:rsid w:val="001E1AA7"/>
    <w:rsid w:val="001E21C6"/>
    <w:rsid w:val="001E2F8B"/>
    <w:rsid w:val="001F02F2"/>
    <w:rsid w:val="001F3BE7"/>
    <w:rsid w:val="002017AC"/>
    <w:rsid w:val="00224AB6"/>
    <w:rsid w:val="002359ED"/>
    <w:rsid w:val="00236F32"/>
    <w:rsid w:val="00252520"/>
    <w:rsid w:val="002625F9"/>
    <w:rsid w:val="002631F7"/>
    <w:rsid w:val="0026484A"/>
    <w:rsid w:val="0026504D"/>
    <w:rsid w:val="00276926"/>
    <w:rsid w:val="00277276"/>
    <w:rsid w:val="0028540C"/>
    <w:rsid w:val="002918AE"/>
    <w:rsid w:val="002974DD"/>
    <w:rsid w:val="00297FCA"/>
    <w:rsid w:val="002A67C8"/>
    <w:rsid w:val="002B2D94"/>
    <w:rsid w:val="002B40B7"/>
    <w:rsid w:val="002B6D68"/>
    <w:rsid w:val="002C3DB6"/>
    <w:rsid w:val="002C5D75"/>
    <w:rsid w:val="002E11A8"/>
    <w:rsid w:val="002E7518"/>
    <w:rsid w:val="002F0CBD"/>
    <w:rsid w:val="002F223E"/>
    <w:rsid w:val="00301789"/>
    <w:rsid w:val="00304319"/>
    <w:rsid w:val="00325194"/>
    <w:rsid w:val="00327C49"/>
    <w:rsid w:val="0034117A"/>
    <w:rsid w:val="00353002"/>
    <w:rsid w:val="0035434B"/>
    <w:rsid w:val="00360067"/>
    <w:rsid w:val="003728E3"/>
    <w:rsid w:val="003738BA"/>
    <w:rsid w:val="003916BF"/>
    <w:rsid w:val="003962D3"/>
    <w:rsid w:val="003A7D95"/>
    <w:rsid w:val="003B0E94"/>
    <w:rsid w:val="003B4ED7"/>
    <w:rsid w:val="003C7D9D"/>
    <w:rsid w:val="003D6187"/>
    <w:rsid w:val="003E3A63"/>
    <w:rsid w:val="003E5070"/>
    <w:rsid w:val="003F387C"/>
    <w:rsid w:val="003F66E6"/>
    <w:rsid w:val="00400A33"/>
    <w:rsid w:val="004048B0"/>
    <w:rsid w:val="00412543"/>
    <w:rsid w:val="0042421C"/>
    <w:rsid w:val="00426905"/>
    <w:rsid w:val="00435215"/>
    <w:rsid w:val="0044546D"/>
    <w:rsid w:val="00453468"/>
    <w:rsid w:val="00457BEB"/>
    <w:rsid w:val="00461B2E"/>
    <w:rsid w:val="00463D04"/>
    <w:rsid w:val="00466985"/>
    <w:rsid w:val="00482CFC"/>
    <w:rsid w:val="00487996"/>
    <w:rsid w:val="00491910"/>
    <w:rsid w:val="00496D49"/>
    <w:rsid w:val="004A0C9F"/>
    <w:rsid w:val="004A3D03"/>
    <w:rsid w:val="004B1C38"/>
    <w:rsid w:val="004B6D7F"/>
    <w:rsid w:val="004D4C82"/>
    <w:rsid w:val="004D785F"/>
    <w:rsid w:val="004E744B"/>
    <w:rsid w:val="004E7A51"/>
    <w:rsid w:val="004E7C8A"/>
    <w:rsid w:val="004F0426"/>
    <w:rsid w:val="004F1F91"/>
    <w:rsid w:val="004F7760"/>
    <w:rsid w:val="00501A5B"/>
    <w:rsid w:val="00502891"/>
    <w:rsid w:val="005154E2"/>
    <w:rsid w:val="00520AC9"/>
    <w:rsid w:val="0054125F"/>
    <w:rsid w:val="00550D2E"/>
    <w:rsid w:val="0056481A"/>
    <w:rsid w:val="00594254"/>
    <w:rsid w:val="0059539C"/>
    <w:rsid w:val="005B6EB8"/>
    <w:rsid w:val="005C4451"/>
    <w:rsid w:val="005D261E"/>
    <w:rsid w:val="005E01AF"/>
    <w:rsid w:val="005E7B3E"/>
    <w:rsid w:val="005F2805"/>
    <w:rsid w:val="005F3186"/>
    <w:rsid w:val="005F3C89"/>
    <w:rsid w:val="00605188"/>
    <w:rsid w:val="00614CAB"/>
    <w:rsid w:val="00616507"/>
    <w:rsid w:val="006206B8"/>
    <w:rsid w:val="00633BC0"/>
    <w:rsid w:val="00645009"/>
    <w:rsid w:val="00645673"/>
    <w:rsid w:val="00650848"/>
    <w:rsid w:val="00661DE5"/>
    <w:rsid w:val="00663523"/>
    <w:rsid w:val="006706DE"/>
    <w:rsid w:val="006714EF"/>
    <w:rsid w:val="006778C3"/>
    <w:rsid w:val="00683602"/>
    <w:rsid w:val="00684241"/>
    <w:rsid w:val="006843AA"/>
    <w:rsid w:val="00687046"/>
    <w:rsid w:val="006934B3"/>
    <w:rsid w:val="0069487E"/>
    <w:rsid w:val="006A648B"/>
    <w:rsid w:val="006B0B82"/>
    <w:rsid w:val="006B1EF2"/>
    <w:rsid w:val="006B3181"/>
    <w:rsid w:val="006B64A5"/>
    <w:rsid w:val="006B7EF2"/>
    <w:rsid w:val="006C096C"/>
    <w:rsid w:val="006C3B5F"/>
    <w:rsid w:val="006D3A72"/>
    <w:rsid w:val="006D5DE5"/>
    <w:rsid w:val="006E65DF"/>
    <w:rsid w:val="006F1004"/>
    <w:rsid w:val="006F53EE"/>
    <w:rsid w:val="006F5FA8"/>
    <w:rsid w:val="00703E22"/>
    <w:rsid w:val="007063AC"/>
    <w:rsid w:val="00717507"/>
    <w:rsid w:val="0072282A"/>
    <w:rsid w:val="0072330B"/>
    <w:rsid w:val="00724ECD"/>
    <w:rsid w:val="007263B8"/>
    <w:rsid w:val="00726D9C"/>
    <w:rsid w:val="00726F2C"/>
    <w:rsid w:val="007341A2"/>
    <w:rsid w:val="00736D30"/>
    <w:rsid w:val="00742FF3"/>
    <w:rsid w:val="00743423"/>
    <w:rsid w:val="0074581A"/>
    <w:rsid w:val="00747D37"/>
    <w:rsid w:val="00754584"/>
    <w:rsid w:val="00783AFD"/>
    <w:rsid w:val="00794B27"/>
    <w:rsid w:val="007A0CA7"/>
    <w:rsid w:val="007A166F"/>
    <w:rsid w:val="007A5322"/>
    <w:rsid w:val="007A6D3F"/>
    <w:rsid w:val="007A73CB"/>
    <w:rsid w:val="007A7846"/>
    <w:rsid w:val="007B2795"/>
    <w:rsid w:val="007C0F7C"/>
    <w:rsid w:val="007D14B7"/>
    <w:rsid w:val="007F056F"/>
    <w:rsid w:val="007F291C"/>
    <w:rsid w:val="007F5F53"/>
    <w:rsid w:val="007F66F5"/>
    <w:rsid w:val="00801BAC"/>
    <w:rsid w:val="00812400"/>
    <w:rsid w:val="0082203C"/>
    <w:rsid w:val="008360A8"/>
    <w:rsid w:val="00836C49"/>
    <w:rsid w:val="008416E0"/>
    <w:rsid w:val="00843F54"/>
    <w:rsid w:val="00850ECF"/>
    <w:rsid w:val="00853297"/>
    <w:rsid w:val="008739EC"/>
    <w:rsid w:val="008744F3"/>
    <w:rsid w:val="008930DC"/>
    <w:rsid w:val="0089714F"/>
    <w:rsid w:val="00897BFF"/>
    <w:rsid w:val="008A4BE1"/>
    <w:rsid w:val="008C336D"/>
    <w:rsid w:val="008C4257"/>
    <w:rsid w:val="008C61B9"/>
    <w:rsid w:val="008C6A18"/>
    <w:rsid w:val="008E13B6"/>
    <w:rsid w:val="00905AD7"/>
    <w:rsid w:val="00912477"/>
    <w:rsid w:val="00912718"/>
    <w:rsid w:val="009135EF"/>
    <w:rsid w:val="009139AF"/>
    <w:rsid w:val="00921149"/>
    <w:rsid w:val="009218AF"/>
    <w:rsid w:val="00935E57"/>
    <w:rsid w:val="00943B06"/>
    <w:rsid w:val="00945864"/>
    <w:rsid w:val="00963738"/>
    <w:rsid w:val="00976D50"/>
    <w:rsid w:val="0098342F"/>
    <w:rsid w:val="009853E9"/>
    <w:rsid w:val="00990372"/>
    <w:rsid w:val="00996E16"/>
    <w:rsid w:val="00997C84"/>
    <w:rsid w:val="009A3C68"/>
    <w:rsid w:val="009B2CE2"/>
    <w:rsid w:val="009B69C5"/>
    <w:rsid w:val="009C070A"/>
    <w:rsid w:val="009C20C9"/>
    <w:rsid w:val="009C2199"/>
    <w:rsid w:val="009C7A38"/>
    <w:rsid w:val="009D76A5"/>
    <w:rsid w:val="009E2B50"/>
    <w:rsid w:val="009F72A7"/>
    <w:rsid w:val="00A119D9"/>
    <w:rsid w:val="00A1309F"/>
    <w:rsid w:val="00A138B6"/>
    <w:rsid w:val="00A16724"/>
    <w:rsid w:val="00A17DCE"/>
    <w:rsid w:val="00A212E8"/>
    <w:rsid w:val="00A21BED"/>
    <w:rsid w:val="00A22617"/>
    <w:rsid w:val="00A27D99"/>
    <w:rsid w:val="00A44914"/>
    <w:rsid w:val="00A53D78"/>
    <w:rsid w:val="00A60D92"/>
    <w:rsid w:val="00A6601F"/>
    <w:rsid w:val="00A77853"/>
    <w:rsid w:val="00A86EAC"/>
    <w:rsid w:val="00A8798E"/>
    <w:rsid w:val="00A923E7"/>
    <w:rsid w:val="00AA661C"/>
    <w:rsid w:val="00AB1E54"/>
    <w:rsid w:val="00AC2F58"/>
    <w:rsid w:val="00AC63C2"/>
    <w:rsid w:val="00AD651D"/>
    <w:rsid w:val="00AD7271"/>
    <w:rsid w:val="00AE5F92"/>
    <w:rsid w:val="00AF14C9"/>
    <w:rsid w:val="00AF2351"/>
    <w:rsid w:val="00B03A96"/>
    <w:rsid w:val="00B06CE7"/>
    <w:rsid w:val="00B17E83"/>
    <w:rsid w:val="00B2328D"/>
    <w:rsid w:val="00B369B4"/>
    <w:rsid w:val="00B40401"/>
    <w:rsid w:val="00B53817"/>
    <w:rsid w:val="00B61F85"/>
    <w:rsid w:val="00B654F2"/>
    <w:rsid w:val="00B915E3"/>
    <w:rsid w:val="00B945E5"/>
    <w:rsid w:val="00BA14B8"/>
    <w:rsid w:val="00BA3248"/>
    <w:rsid w:val="00BA3CC7"/>
    <w:rsid w:val="00BB343B"/>
    <w:rsid w:val="00BC2727"/>
    <w:rsid w:val="00BC2AEE"/>
    <w:rsid w:val="00BD4DEF"/>
    <w:rsid w:val="00BE1234"/>
    <w:rsid w:val="00BE22F3"/>
    <w:rsid w:val="00BF0A5F"/>
    <w:rsid w:val="00BF457D"/>
    <w:rsid w:val="00BF4775"/>
    <w:rsid w:val="00C10236"/>
    <w:rsid w:val="00C10A5D"/>
    <w:rsid w:val="00C119D8"/>
    <w:rsid w:val="00C177B2"/>
    <w:rsid w:val="00C17D76"/>
    <w:rsid w:val="00C206BA"/>
    <w:rsid w:val="00C21FA2"/>
    <w:rsid w:val="00C23309"/>
    <w:rsid w:val="00C2455D"/>
    <w:rsid w:val="00C27F62"/>
    <w:rsid w:val="00C305D9"/>
    <w:rsid w:val="00C339EA"/>
    <w:rsid w:val="00C47C18"/>
    <w:rsid w:val="00C64418"/>
    <w:rsid w:val="00C7000E"/>
    <w:rsid w:val="00C80395"/>
    <w:rsid w:val="00C96228"/>
    <w:rsid w:val="00CA0C45"/>
    <w:rsid w:val="00CA1C80"/>
    <w:rsid w:val="00CA7496"/>
    <w:rsid w:val="00CB5080"/>
    <w:rsid w:val="00CC1BD4"/>
    <w:rsid w:val="00CC3AB0"/>
    <w:rsid w:val="00CE0C29"/>
    <w:rsid w:val="00CE3627"/>
    <w:rsid w:val="00CE626E"/>
    <w:rsid w:val="00CF06AB"/>
    <w:rsid w:val="00CF12AE"/>
    <w:rsid w:val="00D14BA5"/>
    <w:rsid w:val="00D1798D"/>
    <w:rsid w:val="00D200E8"/>
    <w:rsid w:val="00D218F9"/>
    <w:rsid w:val="00D219D0"/>
    <w:rsid w:val="00D271F7"/>
    <w:rsid w:val="00D30578"/>
    <w:rsid w:val="00D3349B"/>
    <w:rsid w:val="00D47D69"/>
    <w:rsid w:val="00D503C6"/>
    <w:rsid w:val="00D72D37"/>
    <w:rsid w:val="00D73846"/>
    <w:rsid w:val="00D749D3"/>
    <w:rsid w:val="00D75934"/>
    <w:rsid w:val="00D856F1"/>
    <w:rsid w:val="00D862F1"/>
    <w:rsid w:val="00D902A4"/>
    <w:rsid w:val="00DB03F3"/>
    <w:rsid w:val="00DB2323"/>
    <w:rsid w:val="00DB331E"/>
    <w:rsid w:val="00DB417D"/>
    <w:rsid w:val="00DC4E21"/>
    <w:rsid w:val="00DD0609"/>
    <w:rsid w:val="00DD5358"/>
    <w:rsid w:val="00DD6300"/>
    <w:rsid w:val="00DE6619"/>
    <w:rsid w:val="00E13362"/>
    <w:rsid w:val="00E17E43"/>
    <w:rsid w:val="00E21DC2"/>
    <w:rsid w:val="00E224A0"/>
    <w:rsid w:val="00E254F0"/>
    <w:rsid w:val="00E348A4"/>
    <w:rsid w:val="00E4313F"/>
    <w:rsid w:val="00E45197"/>
    <w:rsid w:val="00E5060D"/>
    <w:rsid w:val="00E50DD7"/>
    <w:rsid w:val="00E51168"/>
    <w:rsid w:val="00E55B4B"/>
    <w:rsid w:val="00E6161B"/>
    <w:rsid w:val="00E655A1"/>
    <w:rsid w:val="00E65910"/>
    <w:rsid w:val="00E66458"/>
    <w:rsid w:val="00E67997"/>
    <w:rsid w:val="00E72A21"/>
    <w:rsid w:val="00E7715A"/>
    <w:rsid w:val="00E8392C"/>
    <w:rsid w:val="00E8614E"/>
    <w:rsid w:val="00E9170A"/>
    <w:rsid w:val="00EA7D24"/>
    <w:rsid w:val="00EB2362"/>
    <w:rsid w:val="00EB645D"/>
    <w:rsid w:val="00EB700D"/>
    <w:rsid w:val="00EC09D0"/>
    <w:rsid w:val="00ED59A0"/>
    <w:rsid w:val="00EF47AE"/>
    <w:rsid w:val="00EF7629"/>
    <w:rsid w:val="00F03C2A"/>
    <w:rsid w:val="00F0404B"/>
    <w:rsid w:val="00F24F7E"/>
    <w:rsid w:val="00F265B2"/>
    <w:rsid w:val="00F31434"/>
    <w:rsid w:val="00F33B83"/>
    <w:rsid w:val="00F36F45"/>
    <w:rsid w:val="00F41B42"/>
    <w:rsid w:val="00F54BD0"/>
    <w:rsid w:val="00F561AD"/>
    <w:rsid w:val="00F56B3B"/>
    <w:rsid w:val="00F57E81"/>
    <w:rsid w:val="00F613FF"/>
    <w:rsid w:val="00F61B29"/>
    <w:rsid w:val="00FA09A5"/>
    <w:rsid w:val="00FA7BF3"/>
    <w:rsid w:val="00FB25DB"/>
    <w:rsid w:val="00FC47AB"/>
    <w:rsid w:val="00FD2542"/>
    <w:rsid w:val="00FE170C"/>
    <w:rsid w:val="00FF44F1"/>
    <w:rsid w:val="00FF5427"/>
    <w:rsid w:val="00FF5FD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60DF29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before="160" w:line="259" w:lineRule="auto"/>
      </w:pPr>
    </w:pPrDefault>
  </w:docDefaults>
  <w:latentStyles w:defLockedState="0" w:defUIPriority="99" w:defSemiHidden="0" w:defUnhideWhenUsed="0" w:defQFormat="0" w:count="376">
    <w:lsdException w:name="Normal" w:uiPriority="0" w:qFormat="1"/>
    <w:lsdException w:name="heading 1" w:uiPriority="5" w:qFormat="1"/>
    <w:lsdException w:name="heading 2" w:semiHidden="1" w:uiPriority="6" w:unhideWhenUsed="1" w:qFormat="1"/>
    <w:lsdException w:name="heading 3" w:semiHidden="1" w:uiPriority="6"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uiPriority="11" w:qFormat="1"/>
    <w:lsdException w:name="List Number" w:semiHidden="1" w:uiPriority="1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uiPriority="2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rsid w:val="00ED59A0"/>
    <w:pPr>
      <w:snapToGrid w:val="0"/>
      <w:spacing w:before="0" w:afterLines="50" w:after="50" w:line="240" w:lineRule="auto"/>
    </w:pPr>
    <w:rPr>
      <w:rFonts w:ascii="Microsoft YaHei UI" w:eastAsia="Microsoft YaHei UI" w:hAnsi="Microsoft YaHei UI"/>
      <w:sz w:val="24"/>
    </w:rPr>
  </w:style>
  <w:style w:type="paragraph" w:styleId="1">
    <w:name w:val="heading 1"/>
    <w:basedOn w:val="a5"/>
    <w:next w:val="23"/>
    <w:link w:val="11"/>
    <w:uiPriority w:val="5"/>
    <w:qFormat/>
    <w:rsid w:val="0056481A"/>
    <w:pPr>
      <w:keepNext/>
      <w:keepLines/>
      <w:pageBreakBefore/>
      <w:numPr>
        <w:numId w:val="19"/>
      </w:numPr>
      <w:spacing w:before="360" w:after="120"/>
      <w:contextualSpacing/>
      <w:outlineLvl w:val="0"/>
    </w:pPr>
    <w:rPr>
      <w:rFonts w:ascii="方正小标宋简体" w:eastAsia="方正小标宋简体" w:cstheme="majorBidi"/>
      <w:kern w:val="28"/>
      <w:sz w:val="32"/>
      <w:szCs w:val="32"/>
      <w14:ligatures w14:val="standard"/>
      <w14:numForm w14:val="oldStyle"/>
    </w:rPr>
  </w:style>
  <w:style w:type="paragraph" w:styleId="22">
    <w:name w:val="heading 2"/>
    <w:basedOn w:val="a5"/>
    <w:next w:val="23"/>
    <w:link w:val="24"/>
    <w:uiPriority w:val="6"/>
    <w:qFormat/>
    <w:rsid w:val="008C336D"/>
    <w:pPr>
      <w:keepNext/>
      <w:keepLines/>
      <w:numPr>
        <w:numId w:val="34"/>
      </w:numPr>
      <w:spacing w:beforeLines="50" w:before="120" w:after="120" w:line="400" w:lineRule="exact"/>
      <w:outlineLvl w:val="1"/>
    </w:pPr>
    <w:rPr>
      <w:rFonts w:cstheme="majorBidi"/>
      <w:b/>
      <w:bCs/>
      <w:sz w:val="28"/>
      <w:szCs w:val="28"/>
    </w:rPr>
  </w:style>
  <w:style w:type="paragraph" w:styleId="31">
    <w:name w:val="heading 3"/>
    <w:basedOn w:val="a5"/>
    <w:next w:val="23"/>
    <w:link w:val="32"/>
    <w:uiPriority w:val="6"/>
    <w:qFormat/>
    <w:locked/>
    <w:rsid w:val="00AF2351"/>
    <w:pPr>
      <w:keepNext/>
      <w:keepLines/>
      <w:numPr>
        <w:ilvl w:val="2"/>
        <w:numId w:val="19"/>
      </w:numPr>
      <w:spacing w:beforeLines="50" w:before="50" w:line="400" w:lineRule="exact"/>
      <w:outlineLvl w:val="2"/>
    </w:pPr>
    <w:rPr>
      <w:rFonts w:cstheme="majorBidi"/>
      <w:szCs w:val="24"/>
    </w:rPr>
  </w:style>
  <w:style w:type="paragraph" w:styleId="41">
    <w:name w:val="heading 4"/>
    <w:basedOn w:val="a5"/>
    <w:next w:val="a5"/>
    <w:link w:val="42"/>
    <w:uiPriority w:val="9"/>
    <w:unhideWhenUsed/>
    <w:qFormat/>
    <w:locked/>
    <w:rsid w:val="00DE6619"/>
    <w:pPr>
      <w:keepNext/>
      <w:keepLines/>
      <w:numPr>
        <w:ilvl w:val="3"/>
        <w:numId w:val="19"/>
      </w:numPr>
      <w:spacing w:beforeLines="50" w:before="50" w:line="400" w:lineRule="exact"/>
      <w:outlineLvl w:val="3"/>
    </w:pPr>
  </w:style>
  <w:style w:type="paragraph" w:styleId="51">
    <w:name w:val="heading 5"/>
    <w:basedOn w:val="a5"/>
    <w:next w:val="a5"/>
    <w:link w:val="52"/>
    <w:uiPriority w:val="9"/>
    <w:semiHidden/>
    <w:unhideWhenUsed/>
    <w:qFormat/>
    <w:locked/>
    <w:rsid w:val="00CB5080"/>
    <w:pPr>
      <w:keepNext/>
      <w:keepLines/>
      <w:spacing w:before="40"/>
      <w:outlineLvl w:val="4"/>
    </w:pPr>
    <w:rPr>
      <w:rFonts w:cstheme="majorBidi"/>
      <w:color w:val="1F4E79" w:themeColor="accent1" w:themeShade="80"/>
    </w:rPr>
  </w:style>
  <w:style w:type="paragraph" w:styleId="6">
    <w:name w:val="heading 6"/>
    <w:basedOn w:val="a5"/>
    <w:next w:val="a5"/>
    <w:link w:val="60"/>
    <w:uiPriority w:val="9"/>
    <w:semiHidden/>
    <w:unhideWhenUsed/>
    <w:qFormat/>
    <w:locked/>
    <w:rsid w:val="00CB5080"/>
    <w:pPr>
      <w:keepNext/>
      <w:keepLines/>
      <w:spacing w:before="40"/>
      <w:outlineLvl w:val="5"/>
    </w:pPr>
    <w:rPr>
      <w:rFonts w:cstheme="majorBidi"/>
      <w:b/>
      <w:color w:val="1F4D78" w:themeColor="accent1" w:themeShade="7F"/>
    </w:rPr>
  </w:style>
  <w:style w:type="paragraph" w:styleId="7">
    <w:name w:val="heading 7"/>
    <w:basedOn w:val="a5"/>
    <w:next w:val="a5"/>
    <w:link w:val="70"/>
    <w:uiPriority w:val="9"/>
    <w:semiHidden/>
    <w:unhideWhenUsed/>
    <w:qFormat/>
    <w:locked/>
    <w:rsid w:val="00CB5080"/>
    <w:pPr>
      <w:keepNext/>
      <w:keepLines/>
      <w:spacing w:before="40"/>
      <w:outlineLvl w:val="6"/>
    </w:pPr>
    <w:rPr>
      <w:rFonts w:cstheme="majorBidi"/>
      <w:i/>
      <w:iCs/>
      <w:color w:val="1F4D78" w:themeColor="accent1" w:themeShade="7F"/>
    </w:rPr>
  </w:style>
  <w:style w:type="paragraph" w:styleId="8">
    <w:name w:val="heading 8"/>
    <w:basedOn w:val="a5"/>
    <w:next w:val="a5"/>
    <w:link w:val="80"/>
    <w:uiPriority w:val="9"/>
    <w:semiHidden/>
    <w:unhideWhenUsed/>
    <w:qFormat/>
    <w:locked/>
    <w:rsid w:val="00CB5080"/>
    <w:pPr>
      <w:keepNext/>
      <w:keepLines/>
      <w:spacing w:before="40"/>
      <w:outlineLvl w:val="7"/>
    </w:pPr>
    <w:rPr>
      <w:rFonts w:cstheme="majorBidi"/>
      <w:color w:val="272727" w:themeColor="text1" w:themeTint="D8"/>
      <w:szCs w:val="21"/>
    </w:rPr>
  </w:style>
  <w:style w:type="paragraph" w:styleId="9">
    <w:name w:val="heading 9"/>
    <w:basedOn w:val="a5"/>
    <w:next w:val="a5"/>
    <w:link w:val="90"/>
    <w:uiPriority w:val="9"/>
    <w:semiHidden/>
    <w:unhideWhenUsed/>
    <w:qFormat/>
    <w:locked/>
    <w:rsid w:val="00CB5080"/>
    <w:pPr>
      <w:keepNext/>
      <w:keepLines/>
      <w:spacing w:before="40"/>
      <w:outlineLvl w:val="8"/>
    </w:pPr>
    <w:rPr>
      <w:rFonts w:cstheme="majorBidi"/>
      <w:i/>
      <w:iCs/>
      <w:color w:val="272727" w:themeColor="text1" w:themeTint="D8"/>
      <w:szCs w:val="21"/>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1">
    <w:name w:val="标题 1 字符"/>
    <w:basedOn w:val="a6"/>
    <w:link w:val="1"/>
    <w:uiPriority w:val="5"/>
    <w:qFormat/>
    <w:rsid w:val="0056481A"/>
    <w:rPr>
      <w:rFonts w:ascii="方正小标宋简体" w:eastAsia="方正小标宋简体" w:hAnsi="Microsoft YaHei UI" w:cstheme="majorBidi"/>
      <w:kern w:val="28"/>
      <w:sz w:val="32"/>
      <w:szCs w:val="32"/>
      <w14:ligatures w14:val="standard"/>
      <w14:numForm w14:val="oldStyle"/>
    </w:rPr>
  </w:style>
  <w:style w:type="paragraph" w:styleId="a9">
    <w:name w:val="header"/>
    <w:basedOn w:val="a5"/>
    <w:link w:val="aa"/>
    <w:uiPriority w:val="99"/>
    <w:unhideWhenUsed/>
    <w:rsid w:val="00CB5080"/>
    <w:rPr>
      <w:color w:val="3B3838" w:themeColor="background2" w:themeShade="40"/>
    </w:rPr>
  </w:style>
  <w:style w:type="character" w:customStyle="1" w:styleId="aa">
    <w:name w:val="页眉 字符"/>
    <w:basedOn w:val="a6"/>
    <w:link w:val="a9"/>
    <w:uiPriority w:val="99"/>
    <w:rsid w:val="00CB5080"/>
    <w:rPr>
      <w:rFonts w:ascii="Microsoft YaHei UI" w:eastAsia="Microsoft YaHei UI" w:hAnsi="Microsoft YaHei UI"/>
      <w:color w:val="3B3838" w:themeColor="background2" w:themeShade="40"/>
      <w:sz w:val="24"/>
    </w:rPr>
  </w:style>
  <w:style w:type="paragraph" w:styleId="a4">
    <w:name w:val="List Number"/>
    <w:basedOn w:val="a5"/>
    <w:uiPriority w:val="10"/>
    <w:qFormat/>
    <w:locked/>
    <w:rsid w:val="00CB5080"/>
    <w:pPr>
      <w:numPr>
        <w:numId w:val="1"/>
      </w:numPr>
    </w:pPr>
    <w:rPr>
      <w:color w:val="3B3838" w:themeColor="background2" w:themeShade="40"/>
    </w:rPr>
  </w:style>
  <w:style w:type="paragraph" w:styleId="ab">
    <w:name w:val="Title"/>
    <w:basedOn w:val="a5"/>
    <w:next w:val="23"/>
    <w:link w:val="ac"/>
    <w:uiPriority w:val="1"/>
    <w:qFormat/>
    <w:rsid w:val="006B64A5"/>
    <w:pPr>
      <w:pBdr>
        <w:left w:val="single" w:sz="48" w:space="0" w:color="2B579A" w:themeColor="accent5"/>
      </w:pBdr>
      <w:shd w:val="clear" w:color="auto" w:fill="2B579A" w:themeFill="accent5"/>
      <w:spacing w:beforeLines="100" w:before="100"/>
      <w:ind w:left="142"/>
      <w:contextualSpacing/>
    </w:pPr>
    <w:rPr>
      <w:rFonts w:cstheme="majorBidi"/>
      <w:color w:val="FFFFFF" w:themeColor="background1"/>
      <w:spacing w:val="-10"/>
      <w:kern w:val="28"/>
      <w:sz w:val="44"/>
      <w:szCs w:val="56"/>
    </w:rPr>
  </w:style>
  <w:style w:type="character" w:customStyle="1" w:styleId="ac">
    <w:name w:val="标题 字符"/>
    <w:basedOn w:val="a6"/>
    <w:link w:val="ab"/>
    <w:uiPriority w:val="1"/>
    <w:qFormat/>
    <w:rsid w:val="006B64A5"/>
    <w:rPr>
      <w:rFonts w:ascii="Microsoft YaHei UI" w:eastAsia="Microsoft YaHei UI" w:hAnsi="Microsoft YaHei UI" w:cstheme="majorBidi"/>
      <w:color w:val="FFFFFF" w:themeColor="background1"/>
      <w:spacing w:val="-10"/>
      <w:kern w:val="28"/>
      <w:sz w:val="44"/>
      <w:szCs w:val="56"/>
      <w:shd w:val="clear" w:color="auto" w:fill="2B579A" w:themeFill="accent5"/>
    </w:rPr>
  </w:style>
  <w:style w:type="paragraph" w:styleId="ad">
    <w:name w:val="Subtitle"/>
    <w:basedOn w:val="a5"/>
    <w:next w:val="23"/>
    <w:link w:val="ae"/>
    <w:uiPriority w:val="11"/>
    <w:qFormat/>
    <w:rsid w:val="006B64A5"/>
    <w:pPr>
      <w:numPr>
        <w:ilvl w:val="1"/>
      </w:numPr>
      <w:pBdr>
        <w:left w:val="single" w:sz="48" w:space="0" w:color="2B579A" w:themeColor="accent5"/>
        <w:bottom w:val="single" w:sz="48" w:space="1" w:color="2B579A" w:themeColor="accent5"/>
      </w:pBdr>
      <w:shd w:val="clear" w:color="auto" w:fill="2B579A" w:themeFill="accent5"/>
      <w:spacing w:beforeLines="50" w:before="50"/>
      <w:ind w:left="142"/>
      <w:contextualSpacing/>
    </w:pPr>
    <w:rPr>
      <w:color w:val="FFFFFF" w:themeColor="background1"/>
      <w:spacing w:val="15"/>
      <w:sz w:val="32"/>
    </w:rPr>
  </w:style>
  <w:style w:type="character" w:customStyle="1" w:styleId="ae">
    <w:name w:val="副标题 字符"/>
    <w:basedOn w:val="a6"/>
    <w:link w:val="ad"/>
    <w:uiPriority w:val="11"/>
    <w:rsid w:val="006B64A5"/>
    <w:rPr>
      <w:rFonts w:ascii="Microsoft YaHei UI" w:eastAsia="Microsoft YaHei UI" w:hAnsi="Microsoft YaHei UI"/>
      <w:color w:val="FFFFFF" w:themeColor="background1"/>
      <w:spacing w:val="15"/>
      <w:sz w:val="32"/>
      <w:shd w:val="clear" w:color="auto" w:fill="2B579A" w:themeFill="accent5"/>
    </w:rPr>
  </w:style>
  <w:style w:type="table" w:styleId="af">
    <w:name w:val="Table Grid"/>
    <w:basedOn w:val="a7"/>
    <w:uiPriority w:val="39"/>
    <w:locked/>
    <w:rsid w:val="00CB5080"/>
    <w:pPr>
      <w:spacing w:line="240" w:lineRule="auto"/>
    </w:pPr>
    <w:rPr>
      <w:color w:val="404040" w:themeColor="text1" w:themeTint="BF"/>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rmal (Web)"/>
    <w:basedOn w:val="a5"/>
    <w:uiPriority w:val="99"/>
    <w:semiHidden/>
    <w:unhideWhenUsed/>
    <w:locked/>
    <w:rsid w:val="00CB5080"/>
    <w:pPr>
      <w:spacing w:before="100" w:beforeAutospacing="1" w:afterAutospacing="1"/>
    </w:pPr>
    <w:rPr>
      <w:rFonts w:cs="Times New Roman"/>
      <w:color w:val="404040" w:themeColor="text1" w:themeTint="BF"/>
      <w:szCs w:val="24"/>
    </w:rPr>
  </w:style>
  <w:style w:type="paragraph" w:styleId="af1">
    <w:name w:val="footer"/>
    <w:basedOn w:val="a5"/>
    <w:link w:val="af2"/>
    <w:uiPriority w:val="99"/>
    <w:unhideWhenUsed/>
    <w:rsid w:val="00CB5080"/>
  </w:style>
  <w:style w:type="character" w:customStyle="1" w:styleId="af2">
    <w:name w:val="页脚 字符"/>
    <w:basedOn w:val="a6"/>
    <w:link w:val="af1"/>
    <w:uiPriority w:val="99"/>
    <w:rsid w:val="00CB5080"/>
    <w:rPr>
      <w:rFonts w:ascii="Microsoft YaHei UI" w:eastAsia="Microsoft YaHei UI" w:hAnsi="Microsoft YaHei UI"/>
    </w:rPr>
  </w:style>
  <w:style w:type="character" w:styleId="af3">
    <w:name w:val="Intense Emphasis"/>
    <w:basedOn w:val="a6"/>
    <w:uiPriority w:val="21"/>
    <w:qFormat/>
    <w:locked/>
    <w:rsid w:val="00CB5080"/>
    <w:rPr>
      <w:rFonts w:ascii="Microsoft YaHei UI" w:eastAsia="Microsoft YaHei UI" w:hAnsi="Microsoft YaHei UI"/>
      <w:i/>
      <w:iCs/>
      <w:color w:val="2B579A" w:themeColor="accent5"/>
    </w:rPr>
  </w:style>
  <w:style w:type="table" w:styleId="12">
    <w:name w:val="Grid Table 1 Light"/>
    <w:basedOn w:val="a7"/>
    <w:uiPriority w:val="46"/>
    <w:locked/>
    <w:rsid w:val="00CB5080"/>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4-5">
    <w:name w:val="Grid Table 4 Accent 5"/>
    <w:basedOn w:val="a7"/>
    <w:uiPriority w:val="49"/>
    <w:locked/>
    <w:rsid w:val="00CB5080"/>
    <w:pPr>
      <w:spacing w:line="240" w:lineRule="auto"/>
    </w:pPr>
    <w:tblPr>
      <w:tblStyleRowBandSize w:val="1"/>
      <w:tblStyleColBandSize w:val="1"/>
      <w:tblBorders>
        <w:top w:val="single" w:sz="4" w:space="0" w:color="6C95D6" w:themeColor="accent5" w:themeTint="99"/>
        <w:left w:val="single" w:sz="4" w:space="0" w:color="6C95D6" w:themeColor="accent5" w:themeTint="99"/>
        <w:bottom w:val="single" w:sz="4" w:space="0" w:color="6C95D6" w:themeColor="accent5" w:themeTint="99"/>
        <w:right w:val="single" w:sz="4" w:space="0" w:color="6C95D6" w:themeColor="accent5" w:themeTint="99"/>
        <w:insideH w:val="single" w:sz="4" w:space="0" w:color="6C95D6" w:themeColor="accent5" w:themeTint="99"/>
        <w:insideV w:val="single" w:sz="4" w:space="0" w:color="6C95D6" w:themeColor="accent5" w:themeTint="99"/>
      </w:tblBorders>
    </w:tblPr>
    <w:tblStylePr w:type="firstRow">
      <w:rPr>
        <w:b/>
        <w:bCs/>
        <w:color w:val="FFFFFF" w:themeColor="background1"/>
      </w:rPr>
      <w:tblPr/>
      <w:tcPr>
        <w:tcBorders>
          <w:top w:val="single" w:sz="4" w:space="0" w:color="2B579A" w:themeColor="accent5"/>
          <w:left w:val="single" w:sz="4" w:space="0" w:color="2B579A" w:themeColor="accent5"/>
          <w:bottom w:val="single" w:sz="4" w:space="0" w:color="2B579A" w:themeColor="accent5"/>
          <w:right w:val="single" w:sz="4" w:space="0" w:color="2B579A" w:themeColor="accent5"/>
          <w:insideH w:val="nil"/>
          <w:insideV w:val="nil"/>
        </w:tcBorders>
        <w:shd w:val="clear" w:color="auto" w:fill="2B579A" w:themeFill="accent5"/>
      </w:tcPr>
    </w:tblStylePr>
    <w:tblStylePr w:type="lastRow">
      <w:rPr>
        <w:b/>
        <w:bCs/>
      </w:rPr>
      <w:tblPr/>
      <w:tcPr>
        <w:tcBorders>
          <w:top w:val="double" w:sz="4" w:space="0" w:color="2B579A" w:themeColor="accent5"/>
        </w:tcBorders>
      </w:tc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styleId="1-6">
    <w:name w:val="Grid Table 1 Light Accent 6"/>
    <w:basedOn w:val="a7"/>
    <w:uiPriority w:val="46"/>
    <w:locked/>
    <w:rsid w:val="00CB5080"/>
    <w:pPr>
      <w:spacing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53">
    <w:name w:val="Grid Table 5 Dark"/>
    <w:basedOn w:val="a7"/>
    <w:uiPriority w:val="50"/>
    <w:locked/>
    <w:rsid w:val="00CB5080"/>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43">
    <w:name w:val="Grid Table 4"/>
    <w:basedOn w:val="a7"/>
    <w:uiPriority w:val="49"/>
    <w:locked/>
    <w:rsid w:val="00CB5080"/>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1-1">
    <w:name w:val="Grid Table 1 Light Accent 1"/>
    <w:basedOn w:val="a7"/>
    <w:uiPriority w:val="46"/>
    <w:locked/>
    <w:rsid w:val="00CB5080"/>
    <w:pPr>
      <w:spacing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customStyle="1" w:styleId="24">
    <w:name w:val="标题 2 字符"/>
    <w:basedOn w:val="a6"/>
    <w:link w:val="22"/>
    <w:uiPriority w:val="6"/>
    <w:qFormat/>
    <w:rsid w:val="008C336D"/>
    <w:rPr>
      <w:rFonts w:ascii="Microsoft YaHei UI" w:eastAsia="Microsoft YaHei UI" w:hAnsi="Microsoft YaHei UI" w:cstheme="majorBidi"/>
      <w:b/>
      <w:bCs/>
      <w:sz w:val="28"/>
      <w:szCs w:val="28"/>
    </w:rPr>
  </w:style>
  <w:style w:type="paragraph" w:styleId="a">
    <w:name w:val="List Bullet"/>
    <w:basedOn w:val="a5"/>
    <w:uiPriority w:val="11"/>
    <w:qFormat/>
    <w:locked/>
    <w:rsid w:val="00CB5080"/>
    <w:pPr>
      <w:numPr>
        <w:numId w:val="2"/>
      </w:numPr>
    </w:pPr>
  </w:style>
  <w:style w:type="paragraph" w:styleId="af4">
    <w:name w:val="Balloon Text"/>
    <w:basedOn w:val="a5"/>
    <w:link w:val="af5"/>
    <w:uiPriority w:val="99"/>
    <w:semiHidden/>
    <w:unhideWhenUsed/>
    <w:locked/>
    <w:rsid w:val="00CB5080"/>
    <w:rPr>
      <w:rFonts w:cs="Segoe UI"/>
      <w:szCs w:val="18"/>
    </w:rPr>
  </w:style>
  <w:style w:type="character" w:customStyle="1" w:styleId="af5">
    <w:name w:val="批注框文本 字符"/>
    <w:basedOn w:val="a6"/>
    <w:link w:val="af4"/>
    <w:uiPriority w:val="99"/>
    <w:semiHidden/>
    <w:rsid w:val="00CB5080"/>
    <w:rPr>
      <w:rFonts w:ascii="Microsoft YaHei UI" w:eastAsia="Microsoft YaHei UI" w:hAnsi="Microsoft YaHei UI" w:cs="Segoe UI"/>
      <w:szCs w:val="18"/>
    </w:rPr>
  </w:style>
  <w:style w:type="character" w:styleId="af6">
    <w:name w:val="annotation reference"/>
    <w:basedOn w:val="a6"/>
    <w:uiPriority w:val="99"/>
    <w:semiHidden/>
    <w:unhideWhenUsed/>
    <w:locked/>
    <w:rsid w:val="00CB5080"/>
    <w:rPr>
      <w:rFonts w:ascii="Microsoft YaHei UI" w:eastAsia="Microsoft YaHei UI" w:hAnsi="Microsoft YaHei UI"/>
      <w:sz w:val="22"/>
      <w:szCs w:val="16"/>
    </w:rPr>
  </w:style>
  <w:style w:type="paragraph" w:styleId="af7">
    <w:name w:val="annotation text"/>
    <w:basedOn w:val="a5"/>
    <w:link w:val="af8"/>
    <w:uiPriority w:val="99"/>
    <w:semiHidden/>
    <w:unhideWhenUsed/>
    <w:locked/>
    <w:rsid w:val="00CB5080"/>
    <w:rPr>
      <w:szCs w:val="20"/>
    </w:rPr>
  </w:style>
  <w:style w:type="character" w:customStyle="1" w:styleId="af8">
    <w:name w:val="批注文字 字符"/>
    <w:basedOn w:val="a6"/>
    <w:link w:val="af7"/>
    <w:uiPriority w:val="99"/>
    <w:semiHidden/>
    <w:rsid w:val="00CB5080"/>
    <w:rPr>
      <w:rFonts w:ascii="Microsoft YaHei UI" w:eastAsia="Microsoft YaHei UI" w:hAnsi="Microsoft YaHei UI"/>
      <w:szCs w:val="20"/>
    </w:rPr>
  </w:style>
  <w:style w:type="paragraph" w:styleId="af9">
    <w:name w:val="annotation subject"/>
    <w:basedOn w:val="af7"/>
    <w:next w:val="af7"/>
    <w:link w:val="afa"/>
    <w:uiPriority w:val="99"/>
    <w:semiHidden/>
    <w:unhideWhenUsed/>
    <w:locked/>
    <w:rsid w:val="00CB5080"/>
    <w:rPr>
      <w:b/>
      <w:bCs/>
    </w:rPr>
  </w:style>
  <w:style w:type="character" w:customStyle="1" w:styleId="afa">
    <w:name w:val="批注主题 字符"/>
    <w:basedOn w:val="af8"/>
    <w:link w:val="af9"/>
    <w:uiPriority w:val="99"/>
    <w:semiHidden/>
    <w:rsid w:val="00CB5080"/>
    <w:rPr>
      <w:rFonts w:ascii="Microsoft YaHei UI" w:eastAsia="Microsoft YaHei UI" w:hAnsi="Microsoft YaHei UI"/>
      <w:b/>
      <w:bCs/>
      <w:szCs w:val="20"/>
    </w:rPr>
  </w:style>
  <w:style w:type="character" w:styleId="afb">
    <w:name w:val="Hyperlink"/>
    <w:basedOn w:val="a6"/>
    <w:uiPriority w:val="99"/>
    <w:unhideWhenUsed/>
    <w:locked/>
    <w:rsid w:val="00CB5080"/>
    <w:rPr>
      <w:rFonts w:ascii="Microsoft YaHei UI" w:eastAsia="Microsoft YaHei UI" w:hAnsi="Microsoft YaHei UI"/>
      <w:color w:val="0563C1" w:themeColor="hyperlink"/>
      <w:u w:val="single"/>
    </w:rPr>
  </w:style>
  <w:style w:type="character" w:styleId="afc">
    <w:name w:val="Emphasis"/>
    <w:basedOn w:val="a6"/>
    <w:uiPriority w:val="20"/>
    <w:qFormat/>
    <w:locked/>
    <w:rsid w:val="00CB5080"/>
    <w:rPr>
      <w:rFonts w:ascii="Microsoft YaHei UI" w:eastAsia="Microsoft YaHei UI" w:hAnsi="Microsoft YaHei UI"/>
      <w:b/>
      <w:iCs/>
      <w:color w:val="BF0000" w:themeColor="accent2" w:themeShade="BF"/>
    </w:rPr>
  </w:style>
  <w:style w:type="character" w:styleId="afd">
    <w:name w:val="FollowedHyperlink"/>
    <w:basedOn w:val="a6"/>
    <w:uiPriority w:val="99"/>
    <w:semiHidden/>
    <w:unhideWhenUsed/>
    <w:locked/>
    <w:rsid w:val="00CB5080"/>
    <w:rPr>
      <w:rFonts w:ascii="Microsoft YaHei UI" w:eastAsia="Microsoft YaHei UI" w:hAnsi="Microsoft YaHei UI"/>
      <w:color w:val="954F72" w:themeColor="followedHyperlink"/>
      <w:u w:val="single"/>
    </w:rPr>
  </w:style>
  <w:style w:type="character" w:styleId="afe">
    <w:name w:val="Strong"/>
    <w:basedOn w:val="a6"/>
    <w:uiPriority w:val="22"/>
    <w:qFormat/>
    <w:locked/>
    <w:rsid w:val="00CB5080"/>
    <w:rPr>
      <w:rFonts w:ascii="Microsoft YaHei UI" w:eastAsia="Microsoft YaHei UI" w:hAnsi="Microsoft YaHei UI"/>
      <w:b/>
      <w:bCs/>
      <w:color w:val="2B579A" w:themeColor="accent5"/>
    </w:rPr>
  </w:style>
  <w:style w:type="paragraph" w:customStyle="1" w:styleId="aff">
    <w:name w:val="图像"/>
    <w:basedOn w:val="a5"/>
    <w:uiPriority w:val="22"/>
    <w:qFormat/>
    <w:locked/>
    <w:rsid w:val="00CB5080"/>
    <w:pPr>
      <w:jc w:val="right"/>
    </w:pPr>
  </w:style>
  <w:style w:type="paragraph" w:styleId="aff0">
    <w:name w:val="Bibliography"/>
    <w:basedOn w:val="a5"/>
    <w:next w:val="a5"/>
    <w:uiPriority w:val="37"/>
    <w:semiHidden/>
    <w:unhideWhenUsed/>
    <w:locked/>
    <w:rsid w:val="00CB5080"/>
  </w:style>
  <w:style w:type="paragraph" w:styleId="TOC">
    <w:name w:val="TOC Heading"/>
    <w:basedOn w:val="1"/>
    <w:next w:val="a5"/>
    <w:uiPriority w:val="39"/>
    <w:semiHidden/>
    <w:unhideWhenUsed/>
    <w:qFormat/>
    <w:locked/>
    <w:rsid w:val="00CB5080"/>
    <w:pPr>
      <w:numPr>
        <w:numId w:val="0"/>
      </w:numPr>
      <w:outlineLvl w:val="9"/>
    </w:pPr>
    <w:rPr>
      <w:kern w:val="0"/>
      <w14:ligatures w14:val="none"/>
      <w14:numForm w14:val="default"/>
    </w:rPr>
  </w:style>
  <w:style w:type="paragraph" w:styleId="aff1">
    <w:name w:val="Block Text"/>
    <w:basedOn w:val="a5"/>
    <w:uiPriority w:val="99"/>
    <w:semiHidden/>
    <w:unhideWhenUsed/>
    <w:locked/>
    <w:rsid w:val="00CB5080"/>
    <w:pPr>
      <w:pBdr>
        <w:top w:val="single" w:sz="2" w:space="10" w:color="1F4E79" w:themeColor="accent1" w:themeShade="80"/>
        <w:left w:val="single" w:sz="2" w:space="10" w:color="1F4E79" w:themeColor="accent1" w:themeShade="80"/>
        <w:bottom w:val="single" w:sz="2" w:space="10" w:color="1F4E79" w:themeColor="accent1" w:themeShade="80"/>
        <w:right w:val="single" w:sz="2" w:space="10" w:color="1F4E79" w:themeColor="accent1" w:themeShade="80"/>
      </w:pBdr>
      <w:ind w:left="1152" w:right="1152"/>
    </w:pPr>
    <w:rPr>
      <w:i/>
      <w:iCs/>
      <w:color w:val="1F4E79" w:themeColor="accent1" w:themeShade="80"/>
    </w:rPr>
  </w:style>
  <w:style w:type="paragraph" w:styleId="aff2">
    <w:name w:val="Body Text"/>
    <w:basedOn w:val="a5"/>
    <w:link w:val="aff3"/>
    <w:semiHidden/>
    <w:unhideWhenUsed/>
    <w:locked/>
    <w:rsid w:val="00CB5080"/>
    <w:pPr>
      <w:spacing w:after="120"/>
    </w:pPr>
  </w:style>
  <w:style w:type="character" w:customStyle="1" w:styleId="aff3">
    <w:name w:val="正文文本 字符"/>
    <w:basedOn w:val="a6"/>
    <w:link w:val="aff2"/>
    <w:semiHidden/>
    <w:rsid w:val="00CB5080"/>
    <w:rPr>
      <w:rFonts w:ascii="Microsoft YaHei UI" w:eastAsia="Microsoft YaHei UI" w:hAnsi="Microsoft YaHei UI"/>
    </w:rPr>
  </w:style>
  <w:style w:type="paragraph" w:styleId="25">
    <w:name w:val="Body Text 2"/>
    <w:basedOn w:val="a5"/>
    <w:link w:val="26"/>
    <w:uiPriority w:val="99"/>
    <w:semiHidden/>
    <w:unhideWhenUsed/>
    <w:locked/>
    <w:rsid w:val="00CB5080"/>
    <w:pPr>
      <w:spacing w:after="120" w:line="480" w:lineRule="auto"/>
    </w:pPr>
  </w:style>
  <w:style w:type="character" w:customStyle="1" w:styleId="26">
    <w:name w:val="正文文本 2 字符"/>
    <w:basedOn w:val="a6"/>
    <w:link w:val="25"/>
    <w:uiPriority w:val="99"/>
    <w:semiHidden/>
    <w:rsid w:val="00CB5080"/>
    <w:rPr>
      <w:rFonts w:ascii="Microsoft YaHei UI" w:eastAsia="Microsoft YaHei UI" w:hAnsi="Microsoft YaHei UI"/>
    </w:rPr>
  </w:style>
  <w:style w:type="paragraph" w:styleId="33">
    <w:name w:val="Body Text 3"/>
    <w:basedOn w:val="a5"/>
    <w:link w:val="34"/>
    <w:uiPriority w:val="99"/>
    <w:semiHidden/>
    <w:unhideWhenUsed/>
    <w:locked/>
    <w:rsid w:val="00CB5080"/>
    <w:pPr>
      <w:spacing w:after="120"/>
    </w:pPr>
    <w:rPr>
      <w:szCs w:val="16"/>
    </w:rPr>
  </w:style>
  <w:style w:type="character" w:customStyle="1" w:styleId="34">
    <w:name w:val="正文文本 3 字符"/>
    <w:basedOn w:val="a6"/>
    <w:link w:val="33"/>
    <w:uiPriority w:val="99"/>
    <w:semiHidden/>
    <w:rsid w:val="00CB5080"/>
    <w:rPr>
      <w:rFonts w:ascii="Microsoft YaHei UI" w:eastAsia="Microsoft YaHei UI" w:hAnsi="Microsoft YaHei UI"/>
      <w:szCs w:val="16"/>
    </w:rPr>
  </w:style>
  <w:style w:type="paragraph" w:styleId="aff4">
    <w:name w:val="Body Text First Indent"/>
    <w:basedOn w:val="aff2"/>
    <w:link w:val="aff5"/>
    <w:uiPriority w:val="99"/>
    <w:semiHidden/>
    <w:unhideWhenUsed/>
    <w:locked/>
    <w:rsid w:val="00CB5080"/>
    <w:pPr>
      <w:spacing w:after="0"/>
      <w:ind w:firstLine="360"/>
    </w:pPr>
  </w:style>
  <w:style w:type="character" w:customStyle="1" w:styleId="aff5">
    <w:name w:val="正文文本首行缩进 字符"/>
    <w:basedOn w:val="aff3"/>
    <w:link w:val="aff4"/>
    <w:uiPriority w:val="99"/>
    <w:semiHidden/>
    <w:rsid w:val="00CB5080"/>
    <w:rPr>
      <w:rFonts w:ascii="Microsoft YaHei UI" w:eastAsia="Microsoft YaHei UI" w:hAnsi="Microsoft YaHei UI"/>
    </w:rPr>
  </w:style>
  <w:style w:type="paragraph" w:styleId="aff6">
    <w:name w:val="Body Text Indent"/>
    <w:basedOn w:val="a5"/>
    <w:link w:val="aff7"/>
    <w:uiPriority w:val="99"/>
    <w:semiHidden/>
    <w:unhideWhenUsed/>
    <w:locked/>
    <w:rsid w:val="00CB5080"/>
    <w:pPr>
      <w:spacing w:after="120"/>
      <w:ind w:left="360"/>
    </w:pPr>
  </w:style>
  <w:style w:type="character" w:customStyle="1" w:styleId="aff7">
    <w:name w:val="正文文本缩进 字符"/>
    <w:basedOn w:val="a6"/>
    <w:link w:val="aff6"/>
    <w:uiPriority w:val="99"/>
    <w:semiHidden/>
    <w:rsid w:val="00CB5080"/>
    <w:rPr>
      <w:rFonts w:ascii="Microsoft YaHei UI" w:eastAsia="Microsoft YaHei UI" w:hAnsi="Microsoft YaHei UI"/>
    </w:rPr>
  </w:style>
  <w:style w:type="paragraph" w:styleId="27">
    <w:name w:val="Body Text First Indent 2"/>
    <w:basedOn w:val="aff6"/>
    <w:link w:val="28"/>
    <w:uiPriority w:val="99"/>
    <w:semiHidden/>
    <w:unhideWhenUsed/>
    <w:locked/>
    <w:rsid w:val="00CB5080"/>
    <w:pPr>
      <w:spacing w:after="0"/>
      <w:ind w:firstLine="360"/>
    </w:pPr>
  </w:style>
  <w:style w:type="character" w:customStyle="1" w:styleId="28">
    <w:name w:val="正文文本首行缩进 2 字符"/>
    <w:basedOn w:val="aff7"/>
    <w:link w:val="27"/>
    <w:uiPriority w:val="99"/>
    <w:semiHidden/>
    <w:rsid w:val="00CB5080"/>
    <w:rPr>
      <w:rFonts w:ascii="Microsoft YaHei UI" w:eastAsia="Microsoft YaHei UI" w:hAnsi="Microsoft YaHei UI"/>
    </w:rPr>
  </w:style>
  <w:style w:type="paragraph" w:styleId="29">
    <w:name w:val="Body Text Indent 2"/>
    <w:basedOn w:val="a5"/>
    <w:link w:val="2a"/>
    <w:uiPriority w:val="99"/>
    <w:semiHidden/>
    <w:unhideWhenUsed/>
    <w:locked/>
    <w:rsid w:val="00CB5080"/>
    <w:pPr>
      <w:spacing w:after="120" w:line="480" w:lineRule="auto"/>
      <w:ind w:left="360"/>
    </w:pPr>
  </w:style>
  <w:style w:type="character" w:customStyle="1" w:styleId="2a">
    <w:name w:val="正文文本缩进 2 字符"/>
    <w:basedOn w:val="a6"/>
    <w:link w:val="29"/>
    <w:uiPriority w:val="99"/>
    <w:semiHidden/>
    <w:rsid w:val="00CB5080"/>
    <w:rPr>
      <w:rFonts w:ascii="Microsoft YaHei UI" w:eastAsia="Microsoft YaHei UI" w:hAnsi="Microsoft YaHei UI"/>
    </w:rPr>
  </w:style>
  <w:style w:type="paragraph" w:styleId="35">
    <w:name w:val="Body Text Indent 3"/>
    <w:basedOn w:val="a5"/>
    <w:link w:val="36"/>
    <w:uiPriority w:val="99"/>
    <w:semiHidden/>
    <w:unhideWhenUsed/>
    <w:locked/>
    <w:rsid w:val="00CB5080"/>
    <w:pPr>
      <w:spacing w:after="120"/>
      <w:ind w:left="360"/>
    </w:pPr>
    <w:rPr>
      <w:szCs w:val="16"/>
    </w:rPr>
  </w:style>
  <w:style w:type="character" w:customStyle="1" w:styleId="36">
    <w:name w:val="正文文本缩进 3 字符"/>
    <w:basedOn w:val="a6"/>
    <w:link w:val="35"/>
    <w:uiPriority w:val="99"/>
    <w:semiHidden/>
    <w:rsid w:val="00CB5080"/>
    <w:rPr>
      <w:rFonts w:ascii="Microsoft YaHei UI" w:eastAsia="Microsoft YaHei UI" w:hAnsi="Microsoft YaHei UI"/>
      <w:szCs w:val="16"/>
    </w:rPr>
  </w:style>
  <w:style w:type="character" w:styleId="aff8">
    <w:name w:val="Book Title"/>
    <w:basedOn w:val="a6"/>
    <w:uiPriority w:val="33"/>
    <w:unhideWhenUsed/>
    <w:qFormat/>
    <w:locked/>
    <w:rsid w:val="00CB5080"/>
    <w:rPr>
      <w:rFonts w:ascii="Microsoft YaHei UI" w:eastAsia="Microsoft YaHei UI" w:hAnsi="Microsoft YaHei UI"/>
      <w:b/>
      <w:bCs/>
      <w:i/>
      <w:iCs/>
      <w:spacing w:val="0"/>
    </w:rPr>
  </w:style>
  <w:style w:type="paragraph" w:styleId="aff9">
    <w:name w:val="caption"/>
    <w:basedOn w:val="a5"/>
    <w:next w:val="a5"/>
    <w:uiPriority w:val="35"/>
    <w:semiHidden/>
    <w:unhideWhenUsed/>
    <w:qFormat/>
    <w:locked/>
    <w:rsid w:val="00CB5080"/>
    <w:pPr>
      <w:spacing w:after="200"/>
    </w:pPr>
    <w:rPr>
      <w:i/>
      <w:iCs/>
      <w:color w:val="44546A" w:themeColor="text2"/>
      <w:szCs w:val="18"/>
    </w:rPr>
  </w:style>
  <w:style w:type="paragraph" w:styleId="affa">
    <w:name w:val="Closing"/>
    <w:basedOn w:val="a5"/>
    <w:link w:val="affb"/>
    <w:uiPriority w:val="99"/>
    <w:semiHidden/>
    <w:unhideWhenUsed/>
    <w:locked/>
    <w:rsid w:val="00CB5080"/>
    <w:pPr>
      <w:ind w:left="4320"/>
    </w:pPr>
  </w:style>
  <w:style w:type="character" w:customStyle="1" w:styleId="affb">
    <w:name w:val="结束语 字符"/>
    <w:basedOn w:val="a6"/>
    <w:link w:val="affa"/>
    <w:uiPriority w:val="99"/>
    <w:semiHidden/>
    <w:rsid w:val="00CB5080"/>
    <w:rPr>
      <w:rFonts w:ascii="Microsoft YaHei UI" w:eastAsia="Microsoft YaHei UI" w:hAnsi="Microsoft YaHei UI"/>
    </w:rPr>
  </w:style>
  <w:style w:type="table" w:styleId="affc">
    <w:name w:val="Colorful Grid"/>
    <w:basedOn w:val="a7"/>
    <w:uiPriority w:val="73"/>
    <w:semiHidden/>
    <w:unhideWhenUsed/>
    <w:locked/>
    <w:rsid w:val="00CB5080"/>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
    <w:name w:val="Colorful Grid Accent 1"/>
    <w:basedOn w:val="a7"/>
    <w:uiPriority w:val="73"/>
    <w:semiHidden/>
    <w:unhideWhenUsed/>
    <w:locked/>
    <w:rsid w:val="00CB5080"/>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2">
    <w:name w:val="Colorful Grid Accent 2"/>
    <w:basedOn w:val="a7"/>
    <w:uiPriority w:val="73"/>
    <w:semiHidden/>
    <w:unhideWhenUsed/>
    <w:locked/>
    <w:rsid w:val="00CB5080"/>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FFCCCC" w:themeFill="accent2" w:themeFillTint="33"/>
    </w:tcPr>
    <w:tblStylePr w:type="firstRow">
      <w:rPr>
        <w:b/>
        <w:bCs/>
      </w:rPr>
      <w:tblPr/>
      <w:tcPr>
        <w:shd w:val="clear" w:color="auto" w:fill="FF9999" w:themeFill="accent2" w:themeFillTint="66"/>
      </w:tcPr>
    </w:tblStylePr>
    <w:tblStylePr w:type="lastRow">
      <w:rPr>
        <w:b/>
        <w:bCs/>
        <w:color w:val="000000" w:themeColor="text1"/>
      </w:rPr>
      <w:tblPr/>
      <w:tcPr>
        <w:shd w:val="clear" w:color="auto" w:fill="FF9999" w:themeFill="accent2" w:themeFillTint="66"/>
      </w:tcPr>
    </w:tblStylePr>
    <w:tblStylePr w:type="firstCol">
      <w:rPr>
        <w:color w:val="FFFFFF" w:themeColor="background1"/>
      </w:rPr>
      <w:tblPr/>
      <w:tcPr>
        <w:shd w:val="clear" w:color="auto" w:fill="BF0000" w:themeFill="accent2" w:themeFillShade="BF"/>
      </w:tcPr>
    </w:tblStylePr>
    <w:tblStylePr w:type="lastCol">
      <w:rPr>
        <w:color w:val="FFFFFF" w:themeColor="background1"/>
      </w:rPr>
      <w:tblPr/>
      <w:tcPr>
        <w:shd w:val="clear" w:color="auto" w:fill="BF0000" w:themeFill="accent2" w:themeFillShade="BF"/>
      </w:tcPr>
    </w:tblStylePr>
    <w:tblStylePr w:type="band1Vert">
      <w:tblPr/>
      <w:tcPr>
        <w:shd w:val="clear" w:color="auto" w:fill="FF8080" w:themeFill="accent2" w:themeFillTint="7F"/>
      </w:tcPr>
    </w:tblStylePr>
    <w:tblStylePr w:type="band1Horz">
      <w:tblPr/>
      <w:tcPr>
        <w:shd w:val="clear" w:color="auto" w:fill="FF8080" w:themeFill="accent2" w:themeFillTint="7F"/>
      </w:tcPr>
    </w:tblStylePr>
  </w:style>
  <w:style w:type="table" w:styleId="-3">
    <w:name w:val="Colorful Grid Accent 3"/>
    <w:basedOn w:val="a7"/>
    <w:uiPriority w:val="73"/>
    <w:semiHidden/>
    <w:unhideWhenUsed/>
    <w:locked/>
    <w:rsid w:val="00CB5080"/>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4">
    <w:name w:val="Colorful Grid Accent 4"/>
    <w:basedOn w:val="a7"/>
    <w:uiPriority w:val="73"/>
    <w:semiHidden/>
    <w:unhideWhenUsed/>
    <w:locked/>
    <w:rsid w:val="00CB5080"/>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5">
    <w:name w:val="Colorful Grid Accent 5"/>
    <w:basedOn w:val="a7"/>
    <w:uiPriority w:val="73"/>
    <w:semiHidden/>
    <w:unhideWhenUsed/>
    <w:locked/>
    <w:rsid w:val="00CB5080"/>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CEDBF1" w:themeFill="accent5" w:themeFillTint="33"/>
    </w:tcPr>
    <w:tblStylePr w:type="firstRow">
      <w:rPr>
        <w:b/>
        <w:bCs/>
      </w:rPr>
      <w:tblPr/>
      <w:tcPr>
        <w:shd w:val="clear" w:color="auto" w:fill="9DB8E3" w:themeFill="accent5" w:themeFillTint="66"/>
      </w:tcPr>
    </w:tblStylePr>
    <w:tblStylePr w:type="lastRow">
      <w:rPr>
        <w:b/>
        <w:bCs/>
        <w:color w:val="000000" w:themeColor="text1"/>
      </w:rPr>
      <w:tblPr/>
      <w:tcPr>
        <w:shd w:val="clear" w:color="auto" w:fill="9DB8E3" w:themeFill="accent5" w:themeFillTint="66"/>
      </w:tcPr>
    </w:tblStylePr>
    <w:tblStylePr w:type="firstCol">
      <w:rPr>
        <w:color w:val="FFFFFF" w:themeColor="background1"/>
      </w:rPr>
      <w:tblPr/>
      <w:tcPr>
        <w:shd w:val="clear" w:color="auto" w:fill="204173" w:themeFill="accent5" w:themeFillShade="BF"/>
      </w:tcPr>
    </w:tblStylePr>
    <w:tblStylePr w:type="lastCol">
      <w:rPr>
        <w:color w:val="FFFFFF" w:themeColor="background1"/>
      </w:rPr>
      <w:tblPr/>
      <w:tcPr>
        <w:shd w:val="clear" w:color="auto" w:fill="204173" w:themeFill="accent5" w:themeFillShade="BF"/>
      </w:tcPr>
    </w:tblStylePr>
    <w:tblStylePr w:type="band1Vert">
      <w:tblPr/>
      <w:tcPr>
        <w:shd w:val="clear" w:color="auto" w:fill="85A7DD" w:themeFill="accent5" w:themeFillTint="7F"/>
      </w:tcPr>
    </w:tblStylePr>
    <w:tblStylePr w:type="band1Horz">
      <w:tblPr/>
      <w:tcPr>
        <w:shd w:val="clear" w:color="auto" w:fill="85A7DD" w:themeFill="accent5" w:themeFillTint="7F"/>
      </w:tcPr>
    </w:tblStylePr>
  </w:style>
  <w:style w:type="table" w:styleId="-6">
    <w:name w:val="Colorful Grid Accent 6"/>
    <w:basedOn w:val="a7"/>
    <w:uiPriority w:val="73"/>
    <w:semiHidden/>
    <w:unhideWhenUsed/>
    <w:locked/>
    <w:rsid w:val="00CB5080"/>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affd">
    <w:name w:val="Colorful List"/>
    <w:basedOn w:val="a7"/>
    <w:uiPriority w:val="72"/>
    <w:semiHidden/>
    <w:unhideWhenUsed/>
    <w:locked/>
    <w:rsid w:val="00CB5080"/>
    <w:pPr>
      <w:spacing w:before="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0000" w:themeFill="accent2" w:themeFillShade="CC"/>
      </w:tcPr>
    </w:tblStylePr>
    <w:tblStylePr w:type="lastRow">
      <w:rPr>
        <w:b/>
        <w:bCs/>
        <w:color w:val="CC00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0">
    <w:name w:val="Colorful List Accent 1"/>
    <w:basedOn w:val="a7"/>
    <w:uiPriority w:val="72"/>
    <w:semiHidden/>
    <w:unhideWhenUsed/>
    <w:locked/>
    <w:rsid w:val="00CB5080"/>
    <w:pPr>
      <w:spacing w:before="0" w:line="240" w:lineRule="auto"/>
    </w:pPr>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CC0000" w:themeFill="accent2" w:themeFillShade="CC"/>
      </w:tcPr>
    </w:tblStylePr>
    <w:tblStylePr w:type="lastRow">
      <w:rPr>
        <w:b/>
        <w:bCs/>
        <w:color w:val="CC00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20">
    <w:name w:val="Colorful List Accent 2"/>
    <w:basedOn w:val="a7"/>
    <w:uiPriority w:val="72"/>
    <w:semiHidden/>
    <w:unhideWhenUsed/>
    <w:locked/>
    <w:rsid w:val="00CB5080"/>
    <w:pPr>
      <w:spacing w:before="0" w:line="240" w:lineRule="auto"/>
    </w:pPr>
    <w:rPr>
      <w:color w:val="000000" w:themeColor="text1"/>
    </w:rPr>
    <w:tblPr>
      <w:tblStyleRowBandSize w:val="1"/>
      <w:tblStyleColBandSize w:val="1"/>
    </w:tblPr>
    <w:tcPr>
      <w:shd w:val="clear" w:color="auto" w:fill="FFE6E6" w:themeFill="accent2" w:themeFillTint="19"/>
    </w:tcPr>
    <w:tblStylePr w:type="firstRow">
      <w:rPr>
        <w:b/>
        <w:bCs/>
        <w:color w:val="FFFFFF" w:themeColor="background1"/>
      </w:rPr>
      <w:tblPr/>
      <w:tcPr>
        <w:tcBorders>
          <w:bottom w:val="single" w:sz="12" w:space="0" w:color="FFFFFF" w:themeColor="background1"/>
        </w:tcBorders>
        <w:shd w:val="clear" w:color="auto" w:fill="CC0000" w:themeFill="accent2" w:themeFillShade="CC"/>
      </w:tcPr>
    </w:tblStylePr>
    <w:tblStylePr w:type="lastRow">
      <w:rPr>
        <w:b/>
        <w:bCs/>
        <w:color w:val="CC00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C0C0" w:themeFill="accent2" w:themeFillTint="3F"/>
      </w:tcPr>
    </w:tblStylePr>
    <w:tblStylePr w:type="band1Horz">
      <w:tblPr/>
      <w:tcPr>
        <w:shd w:val="clear" w:color="auto" w:fill="FFCCCC" w:themeFill="accent2" w:themeFillTint="33"/>
      </w:tcPr>
    </w:tblStylePr>
  </w:style>
  <w:style w:type="table" w:styleId="-30">
    <w:name w:val="Colorful List Accent 3"/>
    <w:basedOn w:val="a7"/>
    <w:uiPriority w:val="72"/>
    <w:semiHidden/>
    <w:unhideWhenUsed/>
    <w:locked/>
    <w:rsid w:val="00CB5080"/>
    <w:pPr>
      <w:spacing w:before="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40">
    <w:name w:val="Colorful List Accent 4"/>
    <w:basedOn w:val="a7"/>
    <w:uiPriority w:val="72"/>
    <w:semiHidden/>
    <w:unhideWhenUsed/>
    <w:locked/>
    <w:rsid w:val="00CB5080"/>
    <w:pPr>
      <w:spacing w:before="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50">
    <w:name w:val="Colorful List Accent 5"/>
    <w:basedOn w:val="a7"/>
    <w:uiPriority w:val="72"/>
    <w:semiHidden/>
    <w:unhideWhenUsed/>
    <w:locked/>
    <w:rsid w:val="00CB5080"/>
    <w:pPr>
      <w:spacing w:before="0" w:line="240" w:lineRule="auto"/>
    </w:pPr>
    <w:rPr>
      <w:color w:val="000000" w:themeColor="text1"/>
    </w:rPr>
    <w:tblPr>
      <w:tblStyleRowBandSize w:val="1"/>
      <w:tblStyleColBandSize w:val="1"/>
    </w:tblPr>
    <w:tcPr>
      <w:shd w:val="clear" w:color="auto" w:fill="E6EDF8"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2D3EE" w:themeFill="accent5" w:themeFillTint="3F"/>
      </w:tcPr>
    </w:tblStylePr>
    <w:tblStylePr w:type="band1Horz">
      <w:tblPr/>
      <w:tcPr>
        <w:shd w:val="clear" w:color="auto" w:fill="CEDBF1" w:themeFill="accent5" w:themeFillTint="33"/>
      </w:tcPr>
    </w:tblStylePr>
  </w:style>
  <w:style w:type="table" w:styleId="-60">
    <w:name w:val="Colorful List Accent 6"/>
    <w:basedOn w:val="a7"/>
    <w:uiPriority w:val="72"/>
    <w:semiHidden/>
    <w:unhideWhenUsed/>
    <w:locked/>
    <w:rsid w:val="00CB5080"/>
    <w:pPr>
      <w:spacing w:before="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22457A" w:themeFill="accent5" w:themeFillShade="CC"/>
      </w:tcPr>
    </w:tblStylePr>
    <w:tblStylePr w:type="lastRow">
      <w:rPr>
        <w:b/>
        <w:bCs/>
        <w:color w:val="22457A"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affe">
    <w:name w:val="Colorful Shading"/>
    <w:basedOn w:val="a7"/>
    <w:uiPriority w:val="71"/>
    <w:semiHidden/>
    <w:unhideWhenUsed/>
    <w:locked/>
    <w:rsid w:val="00CB5080"/>
    <w:pPr>
      <w:spacing w:before="0" w:line="240" w:lineRule="auto"/>
    </w:pPr>
    <w:rPr>
      <w:color w:val="000000" w:themeColor="text1"/>
    </w:rPr>
    <w:tblPr>
      <w:tblStyleRowBandSize w:val="1"/>
      <w:tblStyleColBandSize w:val="1"/>
      <w:tblBorders>
        <w:top w:val="single" w:sz="24" w:space="0" w:color="FF000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FF00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1">
    <w:name w:val="Colorful Shading Accent 1"/>
    <w:basedOn w:val="a7"/>
    <w:uiPriority w:val="71"/>
    <w:semiHidden/>
    <w:unhideWhenUsed/>
    <w:locked/>
    <w:rsid w:val="00CB5080"/>
    <w:pPr>
      <w:spacing w:before="0" w:line="240" w:lineRule="auto"/>
    </w:pPr>
    <w:rPr>
      <w:color w:val="000000" w:themeColor="text1"/>
    </w:rPr>
    <w:tblPr>
      <w:tblStyleRowBandSize w:val="1"/>
      <w:tblStyleColBandSize w:val="1"/>
      <w:tblBorders>
        <w:top w:val="single" w:sz="24" w:space="0" w:color="FF0000"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FF00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21">
    <w:name w:val="Colorful Shading Accent 2"/>
    <w:basedOn w:val="a7"/>
    <w:uiPriority w:val="71"/>
    <w:semiHidden/>
    <w:unhideWhenUsed/>
    <w:locked/>
    <w:rsid w:val="00CB5080"/>
    <w:pPr>
      <w:spacing w:before="0" w:line="240" w:lineRule="auto"/>
    </w:pPr>
    <w:rPr>
      <w:color w:val="000000" w:themeColor="text1"/>
    </w:rPr>
    <w:tblPr>
      <w:tblStyleRowBandSize w:val="1"/>
      <w:tblStyleColBandSize w:val="1"/>
      <w:tblBorders>
        <w:top w:val="single" w:sz="24" w:space="0" w:color="FF0000" w:themeColor="accent2"/>
        <w:left w:val="single" w:sz="4" w:space="0" w:color="FF0000" w:themeColor="accent2"/>
        <w:bottom w:val="single" w:sz="4" w:space="0" w:color="FF0000" w:themeColor="accent2"/>
        <w:right w:val="single" w:sz="4" w:space="0" w:color="FF0000" w:themeColor="accent2"/>
        <w:insideH w:val="single" w:sz="4" w:space="0" w:color="FFFFFF" w:themeColor="background1"/>
        <w:insideV w:val="single" w:sz="4" w:space="0" w:color="FFFFFF" w:themeColor="background1"/>
      </w:tblBorders>
    </w:tblPr>
    <w:tcPr>
      <w:shd w:val="clear" w:color="auto" w:fill="FFE6E6" w:themeFill="accent2" w:themeFillTint="19"/>
    </w:tcPr>
    <w:tblStylePr w:type="firstRow">
      <w:rPr>
        <w:b/>
        <w:bCs/>
      </w:rPr>
      <w:tblPr/>
      <w:tcPr>
        <w:tcBorders>
          <w:top w:val="nil"/>
          <w:left w:val="nil"/>
          <w:bottom w:val="single" w:sz="24" w:space="0" w:color="FF00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0000" w:themeFill="accent2" w:themeFillShade="99"/>
      </w:tcPr>
    </w:tblStylePr>
    <w:tblStylePr w:type="firstCol">
      <w:rPr>
        <w:color w:val="FFFFFF" w:themeColor="background1"/>
      </w:rPr>
      <w:tblPr/>
      <w:tcPr>
        <w:tcBorders>
          <w:top w:val="nil"/>
          <w:left w:val="nil"/>
          <w:bottom w:val="nil"/>
          <w:right w:val="nil"/>
          <w:insideH w:val="single" w:sz="4" w:space="0" w:color="990000" w:themeColor="accent2" w:themeShade="99"/>
          <w:insideV w:val="nil"/>
        </w:tcBorders>
        <w:shd w:val="clear" w:color="auto" w:fill="99000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0000" w:themeFill="accent2" w:themeFillShade="99"/>
      </w:tcPr>
    </w:tblStylePr>
    <w:tblStylePr w:type="band1Vert">
      <w:tblPr/>
      <w:tcPr>
        <w:shd w:val="clear" w:color="auto" w:fill="FF9999" w:themeFill="accent2" w:themeFillTint="66"/>
      </w:tcPr>
    </w:tblStylePr>
    <w:tblStylePr w:type="band1Horz">
      <w:tblPr/>
      <w:tcPr>
        <w:shd w:val="clear" w:color="auto" w:fill="FF8080" w:themeFill="accent2" w:themeFillTint="7F"/>
      </w:tcPr>
    </w:tblStylePr>
    <w:tblStylePr w:type="neCell">
      <w:rPr>
        <w:color w:val="000000" w:themeColor="text1"/>
      </w:rPr>
    </w:tblStylePr>
    <w:tblStylePr w:type="nwCell">
      <w:rPr>
        <w:color w:val="000000" w:themeColor="text1"/>
      </w:rPr>
    </w:tblStylePr>
  </w:style>
  <w:style w:type="table" w:styleId="-31">
    <w:name w:val="Colorful Shading Accent 3"/>
    <w:basedOn w:val="a7"/>
    <w:uiPriority w:val="71"/>
    <w:semiHidden/>
    <w:unhideWhenUsed/>
    <w:locked/>
    <w:rsid w:val="00CB5080"/>
    <w:pPr>
      <w:spacing w:before="0"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41">
    <w:name w:val="Colorful Shading Accent 4"/>
    <w:basedOn w:val="a7"/>
    <w:uiPriority w:val="71"/>
    <w:semiHidden/>
    <w:unhideWhenUsed/>
    <w:locked/>
    <w:rsid w:val="00CB5080"/>
    <w:pPr>
      <w:spacing w:before="0"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51">
    <w:name w:val="Colorful Shading Accent 5"/>
    <w:basedOn w:val="a7"/>
    <w:uiPriority w:val="71"/>
    <w:semiHidden/>
    <w:unhideWhenUsed/>
    <w:locked/>
    <w:rsid w:val="00CB5080"/>
    <w:pPr>
      <w:spacing w:before="0" w:line="240" w:lineRule="auto"/>
    </w:pPr>
    <w:rPr>
      <w:color w:val="000000" w:themeColor="text1"/>
    </w:rPr>
    <w:tblPr>
      <w:tblStyleRowBandSize w:val="1"/>
      <w:tblStyleColBandSize w:val="1"/>
      <w:tblBorders>
        <w:top w:val="single" w:sz="24" w:space="0" w:color="70AD47" w:themeColor="accent6"/>
        <w:left w:val="single" w:sz="4" w:space="0" w:color="2B579A" w:themeColor="accent5"/>
        <w:bottom w:val="single" w:sz="4" w:space="0" w:color="2B579A" w:themeColor="accent5"/>
        <w:right w:val="single" w:sz="4" w:space="0" w:color="2B579A" w:themeColor="accent5"/>
        <w:insideH w:val="single" w:sz="4" w:space="0" w:color="FFFFFF" w:themeColor="background1"/>
        <w:insideV w:val="single" w:sz="4" w:space="0" w:color="FFFFFF" w:themeColor="background1"/>
      </w:tblBorders>
    </w:tblPr>
    <w:tcPr>
      <w:shd w:val="clear" w:color="auto" w:fill="E6EDF8"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9345C" w:themeFill="accent5" w:themeFillShade="99"/>
      </w:tcPr>
    </w:tblStylePr>
    <w:tblStylePr w:type="firstCol">
      <w:rPr>
        <w:color w:val="FFFFFF" w:themeColor="background1"/>
      </w:rPr>
      <w:tblPr/>
      <w:tcPr>
        <w:tcBorders>
          <w:top w:val="nil"/>
          <w:left w:val="nil"/>
          <w:bottom w:val="nil"/>
          <w:right w:val="nil"/>
          <w:insideH w:val="single" w:sz="4" w:space="0" w:color="19345C" w:themeColor="accent5" w:themeShade="99"/>
          <w:insideV w:val="nil"/>
        </w:tcBorders>
        <w:shd w:val="clear" w:color="auto" w:fill="19345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19345C" w:themeFill="accent5" w:themeFillShade="99"/>
      </w:tcPr>
    </w:tblStylePr>
    <w:tblStylePr w:type="band1Vert">
      <w:tblPr/>
      <w:tcPr>
        <w:shd w:val="clear" w:color="auto" w:fill="9DB8E3" w:themeFill="accent5" w:themeFillTint="66"/>
      </w:tcPr>
    </w:tblStylePr>
    <w:tblStylePr w:type="band1Horz">
      <w:tblPr/>
      <w:tcPr>
        <w:shd w:val="clear" w:color="auto" w:fill="85A7DD" w:themeFill="accent5" w:themeFillTint="7F"/>
      </w:tcPr>
    </w:tblStylePr>
    <w:tblStylePr w:type="neCell">
      <w:rPr>
        <w:color w:val="000000" w:themeColor="text1"/>
      </w:rPr>
    </w:tblStylePr>
    <w:tblStylePr w:type="nwCell">
      <w:rPr>
        <w:color w:val="000000" w:themeColor="text1"/>
      </w:rPr>
    </w:tblStylePr>
  </w:style>
  <w:style w:type="table" w:styleId="-61">
    <w:name w:val="Colorful Shading Accent 6"/>
    <w:basedOn w:val="a7"/>
    <w:uiPriority w:val="71"/>
    <w:semiHidden/>
    <w:unhideWhenUsed/>
    <w:locked/>
    <w:rsid w:val="00CB5080"/>
    <w:pPr>
      <w:spacing w:before="0" w:line="240" w:lineRule="auto"/>
    </w:pPr>
    <w:rPr>
      <w:color w:val="000000" w:themeColor="text1"/>
    </w:rPr>
    <w:tblPr>
      <w:tblStyleRowBandSize w:val="1"/>
      <w:tblStyleColBandSize w:val="1"/>
      <w:tblBorders>
        <w:top w:val="single" w:sz="24" w:space="0" w:color="2B579A"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2B579A"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afff">
    <w:name w:val="Dark List"/>
    <w:basedOn w:val="a7"/>
    <w:uiPriority w:val="70"/>
    <w:semiHidden/>
    <w:unhideWhenUsed/>
    <w:locked/>
    <w:rsid w:val="00CB5080"/>
    <w:pPr>
      <w:spacing w:before="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7"/>
    <w:uiPriority w:val="70"/>
    <w:semiHidden/>
    <w:unhideWhenUsed/>
    <w:locked/>
    <w:rsid w:val="00CB5080"/>
    <w:pPr>
      <w:spacing w:before="0" w:line="240" w:lineRule="auto"/>
    </w:pPr>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22">
    <w:name w:val="Dark List Accent 2"/>
    <w:basedOn w:val="a7"/>
    <w:uiPriority w:val="70"/>
    <w:semiHidden/>
    <w:unhideWhenUsed/>
    <w:locked/>
    <w:rsid w:val="00CB5080"/>
    <w:pPr>
      <w:spacing w:before="0" w:line="240" w:lineRule="auto"/>
    </w:pPr>
    <w:rPr>
      <w:color w:val="FFFFFF" w:themeColor="background1"/>
    </w:rPr>
    <w:tblPr>
      <w:tblStyleRowBandSize w:val="1"/>
      <w:tblStyleColBandSize w:val="1"/>
    </w:tblPr>
    <w:tcPr>
      <w:shd w:val="clear" w:color="auto" w:fill="FF000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000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000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0000" w:themeFill="accent2" w:themeFillShade="BF"/>
      </w:tcPr>
    </w:tblStylePr>
    <w:tblStylePr w:type="band1Vert">
      <w:tblPr/>
      <w:tcPr>
        <w:tcBorders>
          <w:top w:val="nil"/>
          <w:left w:val="nil"/>
          <w:bottom w:val="nil"/>
          <w:right w:val="nil"/>
          <w:insideH w:val="nil"/>
          <w:insideV w:val="nil"/>
        </w:tcBorders>
        <w:shd w:val="clear" w:color="auto" w:fill="BF0000" w:themeFill="accent2" w:themeFillShade="BF"/>
      </w:tcPr>
    </w:tblStylePr>
    <w:tblStylePr w:type="band1Horz">
      <w:tblPr/>
      <w:tcPr>
        <w:tcBorders>
          <w:top w:val="nil"/>
          <w:left w:val="nil"/>
          <w:bottom w:val="nil"/>
          <w:right w:val="nil"/>
          <w:insideH w:val="nil"/>
          <w:insideV w:val="nil"/>
        </w:tcBorders>
        <w:shd w:val="clear" w:color="auto" w:fill="BF0000" w:themeFill="accent2" w:themeFillShade="BF"/>
      </w:tcPr>
    </w:tblStylePr>
  </w:style>
  <w:style w:type="table" w:styleId="-32">
    <w:name w:val="Dark List Accent 3"/>
    <w:basedOn w:val="a7"/>
    <w:uiPriority w:val="70"/>
    <w:semiHidden/>
    <w:unhideWhenUsed/>
    <w:locked/>
    <w:rsid w:val="00CB5080"/>
    <w:pPr>
      <w:spacing w:before="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42">
    <w:name w:val="Dark List Accent 4"/>
    <w:basedOn w:val="a7"/>
    <w:uiPriority w:val="70"/>
    <w:semiHidden/>
    <w:unhideWhenUsed/>
    <w:locked/>
    <w:rsid w:val="00CB5080"/>
    <w:pPr>
      <w:spacing w:before="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52">
    <w:name w:val="Dark List Accent 5"/>
    <w:basedOn w:val="a7"/>
    <w:uiPriority w:val="70"/>
    <w:semiHidden/>
    <w:unhideWhenUsed/>
    <w:locked/>
    <w:rsid w:val="00CB5080"/>
    <w:pPr>
      <w:spacing w:before="0" w:line="240" w:lineRule="auto"/>
    </w:pPr>
    <w:rPr>
      <w:color w:val="FFFFFF" w:themeColor="background1"/>
    </w:rPr>
    <w:tblPr>
      <w:tblStyleRowBandSize w:val="1"/>
      <w:tblStyleColBandSize w:val="1"/>
    </w:tblPr>
    <w:tcPr>
      <w:shd w:val="clear" w:color="auto" w:fill="2B579A"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52B4C"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04173"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04173" w:themeFill="accent5" w:themeFillShade="BF"/>
      </w:tcPr>
    </w:tblStylePr>
    <w:tblStylePr w:type="band1Vert">
      <w:tblPr/>
      <w:tcPr>
        <w:tcBorders>
          <w:top w:val="nil"/>
          <w:left w:val="nil"/>
          <w:bottom w:val="nil"/>
          <w:right w:val="nil"/>
          <w:insideH w:val="nil"/>
          <w:insideV w:val="nil"/>
        </w:tcBorders>
        <w:shd w:val="clear" w:color="auto" w:fill="204173" w:themeFill="accent5" w:themeFillShade="BF"/>
      </w:tcPr>
    </w:tblStylePr>
    <w:tblStylePr w:type="band1Horz">
      <w:tblPr/>
      <w:tcPr>
        <w:tcBorders>
          <w:top w:val="nil"/>
          <w:left w:val="nil"/>
          <w:bottom w:val="nil"/>
          <w:right w:val="nil"/>
          <w:insideH w:val="nil"/>
          <w:insideV w:val="nil"/>
        </w:tcBorders>
        <w:shd w:val="clear" w:color="auto" w:fill="204173" w:themeFill="accent5" w:themeFillShade="BF"/>
      </w:tcPr>
    </w:tblStylePr>
  </w:style>
  <w:style w:type="table" w:styleId="-62">
    <w:name w:val="Dark List Accent 6"/>
    <w:basedOn w:val="a7"/>
    <w:uiPriority w:val="70"/>
    <w:semiHidden/>
    <w:unhideWhenUsed/>
    <w:locked/>
    <w:rsid w:val="00CB5080"/>
    <w:pPr>
      <w:spacing w:before="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afff0">
    <w:name w:val="Date"/>
    <w:basedOn w:val="a5"/>
    <w:next w:val="a5"/>
    <w:link w:val="afff1"/>
    <w:uiPriority w:val="99"/>
    <w:semiHidden/>
    <w:unhideWhenUsed/>
    <w:locked/>
    <w:rsid w:val="00CB5080"/>
  </w:style>
  <w:style w:type="character" w:customStyle="1" w:styleId="afff1">
    <w:name w:val="日期 字符"/>
    <w:basedOn w:val="a6"/>
    <w:link w:val="afff0"/>
    <w:uiPriority w:val="99"/>
    <w:semiHidden/>
    <w:rsid w:val="00CB5080"/>
    <w:rPr>
      <w:rFonts w:ascii="Microsoft YaHei UI" w:eastAsia="Microsoft YaHei UI" w:hAnsi="Microsoft YaHei UI"/>
    </w:rPr>
  </w:style>
  <w:style w:type="paragraph" w:styleId="afff2">
    <w:name w:val="Document Map"/>
    <w:basedOn w:val="a5"/>
    <w:link w:val="afff3"/>
    <w:uiPriority w:val="99"/>
    <w:semiHidden/>
    <w:unhideWhenUsed/>
    <w:locked/>
    <w:rsid w:val="00CB5080"/>
    <w:rPr>
      <w:rFonts w:cs="Segoe UI"/>
      <w:szCs w:val="16"/>
    </w:rPr>
  </w:style>
  <w:style w:type="character" w:customStyle="1" w:styleId="afff3">
    <w:name w:val="文档结构图 字符"/>
    <w:basedOn w:val="a6"/>
    <w:link w:val="afff2"/>
    <w:uiPriority w:val="99"/>
    <w:semiHidden/>
    <w:rsid w:val="00CB5080"/>
    <w:rPr>
      <w:rFonts w:ascii="Microsoft YaHei UI" w:eastAsia="Microsoft YaHei UI" w:hAnsi="Microsoft YaHei UI" w:cs="Segoe UI"/>
      <w:szCs w:val="16"/>
    </w:rPr>
  </w:style>
  <w:style w:type="paragraph" w:styleId="afff4">
    <w:name w:val="E-mail Signature"/>
    <w:basedOn w:val="a5"/>
    <w:link w:val="afff5"/>
    <w:uiPriority w:val="99"/>
    <w:semiHidden/>
    <w:unhideWhenUsed/>
    <w:locked/>
    <w:rsid w:val="00CB5080"/>
  </w:style>
  <w:style w:type="character" w:customStyle="1" w:styleId="afff5">
    <w:name w:val="电子邮件签名 字符"/>
    <w:basedOn w:val="a6"/>
    <w:link w:val="afff4"/>
    <w:uiPriority w:val="99"/>
    <w:semiHidden/>
    <w:rsid w:val="00CB5080"/>
    <w:rPr>
      <w:rFonts w:ascii="Microsoft YaHei UI" w:eastAsia="Microsoft YaHei UI" w:hAnsi="Microsoft YaHei UI"/>
    </w:rPr>
  </w:style>
  <w:style w:type="character" w:styleId="afff6">
    <w:name w:val="endnote reference"/>
    <w:basedOn w:val="a6"/>
    <w:uiPriority w:val="99"/>
    <w:semiHidden/>
    <w:unhideWhenUsed/>
    <w:locked/>
    <w:rsid w:val="00CB5080"/>
    <w:rPr>
      <w:rFonts w:ascii="Microsoft YaHei UI" w:eastAsia="Microsoft YaHei UI" w:hAnsi="Microsoft YaHei UI"/>
      <w:vertAlign w:val="superscript"/>
    </w:rPr>
  </w:style>
  <w:style w:type="paragraph" w:styleId="afff7">
    <w:name w:val="endnote text"/>
    <w:basedOn w:val="a5"/>
    <w:link w:val="afff8"/>
    <w:uiPriority w:val="99"/>
    <w:semiHidden/>
    <w:unhideWhenUsed/>
    <w:locked/>
    <w:rsid w:val="00CB5080"/>
    <w:rPr>
      <w:szCs w:val="20"/>
    </w:rPr>
  </w:style>
  <w:style w:type="character" w:customStyle="1" w:styleId="afff8">
    <w:name w:val="尾注文本 字符"/>
    <w:basedOn w:val="a6"/>
    <w:link w:val="afff7"/>
    <w:uiPriority w:val="99"/>
    <w:semiHidden/>
    <w:rsid w:val="00CB5080"/>
    <w:rPr>
      <w:rFonts w:ascii="Microsoft YaHei UI" w:eastAsia="Microsoft YaHei UI" w:hAnsi="Microsoft YaHei UI"/>
      <w:szCs w:val="20"/>
    </w:rPr>
  </w:style>
  <w:style w:type="paragraph" w:styleId="afff9">
    <w:name w:val="envelope address"/>
    <w:basedOn w:val="a5"/>
    <w:uiPriority w:val="99"/>
    <w:semiHidden/>
    <w:unhideWhenUsed/>
    <w:locked/>
    <w:rsid w:val="00CB5080"/>
    <w:pPr>
      <w:framePr w:w="7920" w:h="1980" w:hRule="exact" w:hSpace="180" w:wrap="auto" w:hAnchor="page" w:xAlign="center" w:yAlign="bottom"/>
      <w:ind w:left="2880"/>
    </w:pPr>
    <w:rPr>
      <w:rFonts w:cstheme="majorBidi"/>
      <w:szCs w:val="24"/>
    </w:rPr>
  </w:style>
  <w:style w:type="paragraph" w:styleId="afffa">
    <w:name w:val="envelope return"/>
    <w:basedOn w:val="a5"/>
    <w:uiPriority w:val="99"/>
    <w:semiHidden/>
    <w:unhideWhenUsed/>
    <w:locked/>
    <w:rsid w:val="00CB5080"/>
    <w:rPr>
      <w:rFonts w:cstheme="majorBidi"/>
      <w:szCs w:val="20"/>
    </w:rPr>
  </w:style>
  <w:style w:type="character" w:styleId="afffb">
    <w:name w:val="footnote reference"/>
    <w:basedOn w:val="a6"/>
    <w:semiHidden/>
    <w:unhideWhenUsed/>
    <w:locked/>
    <w:rsid w:val="00CB5080"/>
    <w:rPr>
      <w:rFonts w:ascii="Microsoft YaHei UI" w:eastAsia="Microsoft YaHei UI" w:hAnsi="Microsoft YaHei UI"/>
      <w:vertAlign w:val="superscript"/>
    </w:rPr>
  </w:style>
  <w:style w:type="paragraph" w:styleId="afffc">
    <w:name w:val="footnote text"/>
    <w:basedOn w:val="a5"/>
    <w:link w:val="afffd"/>
    <w:unhideWhenUsed/>
    <w:locked/>
    <w:rsid w:val="00CB5080"/>
    <w:rPr>
      <w:szCs w:val="20"/>
    </w:rPr>
  </w:style>
  <w:style w:type="character" w:customStyle="1" w:styleId="afffd">
    <w:name w:val="脚注文本 字符"/>
    <w:basedOn w:val="a6"/>
    <w:link w:val="afffc"/>
    <w:rsid w:val="00CB5080"/>
    <w:rPr>
      <w:rFonts w:ascii="Microsoft YaHei UI" w:eastAsia="Microsoft YaHei UI" w:hAnsi="Microsoft YaHei UI"/>
      <w:szCs w:val="20"/>
    </w:rPr>
  </w:style>
  <w:style w:type="table" w:styleId="1-2">
    <w:name w:val="Grid Table 1 Light Accent 2"/>
    <w:basedOn w:val="a7"/>
    <w:uiPriority w:val="46"/>
    <w:locked/>
    <w:rsid w:val="00CB5080"/>
    <w:pPr>
      <w:spacing w:line="240" w:lineRule="auto"/>
    </w:pPr>
    <w:tblPr>
      <w:tblStyleRowBandSize w:val="1"/>
      <w:tblStyleColBandSize w:val="1"/>
      <w:tblBorders>
        <w:top w:val="single" w:sz="4" w:space="0" w:color="FF9999" w:themeColor="accent2" w:themeTint="66"/>
        <w:left w:val="single" w:sz="4" w:space="0" w:color="FF9999" w:themeColor="accent2" w:themeTint="66"/>
        <w:bottom w:val="single" w:sz="4" w:space="0" w:color="FF9999" w:themeColor="accent2" w:themeTint="66"/>
        <w:right w:val="single" w:sz="4" w:space="0" w:color="FF9999" w:themeColor="accent2" w:themeTint="66"/>
        <w:insideH w:val="single" w:sz="4" w:space="0" w:color="FF9999" w:themeColor="accent2" w:themeTint="66"/>
        <w:insideV w:val="single" w:sz="4" w:space="0" w:color="FF9999" w:themeColor="accent2" w:themeTint="66"/>
      </w:tblBorders>
    </w:tblPr>
    <w:tblStylePr w:type="firstRow">
      <w:rPr>
        <w:b/>
        <w:bCs/>
      </w:rPr>
      <w:tblPr/>
      <w:tcPr>
        <w:tcBorders>
          <w:bottom w:val="single" w:sz="12" w:space="0" w:color="FF6666" w:themeColor="accent2" w:themeTint="99"/>
        </w:tcBorders>
      </w:tcPr>
    </w:tblStylePr>
    <w:tblStylePr w:type="lastRow">
      <w:rPr>
        <w:b/>
        <w:bCs/>
      </w:rPr>
      <w:tblPr/>
      <w:tcPr>
        <w:tcBorders>
          <w:top w:val="double" w:sz="2" w:space="0" w:color="FF6666" w:themeColor="accent2" w:themeTint="99"/>
        </w:tcBorders>
      </w:tcPr>
    </w:tblStylePr>
    <w:tblStylePr w:type="firstCol">
      <w:rPr>
        <w:b/>
        <w:bCs/>
      </w:rPr>
    </w:tblStylePr>
    <w:tblStylePr w:type="lastCol">
      <w:rPr>
        <w:b/>
        <w:bCs/>
      </w:rPr>
    </w:tblStylePr>
  </w:style>
  <w:style w:type="table" w:styleId="1-3">
    <w:name w:val="Grid Table 1 Light Accent 3"/>
    <w:basedOn w:val="a7"/>
    <w:uiPriority w:val="46"/>
    <w:locked/>
    <w:rsid w:val="00CB5080"/>
    <w:pPr>
      <w:spacing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1-4">
    <w:name w:val="Grid Table 1 Light Accent 4"/>
    <w:basedOn w:val="a7"/>
    <w:uiPriority w:val="46"/>
    <w:locked/>
    <w:rsid w:val="00CB5080"/>
    <w:pPr>
      <w:spacing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1-5">
    <w:name w:val="Grid Table 1 Light Accent 5"/>
    <w:basedOn w:val="a7"/>
    <w:uiPriority w:val="46"/>
    <w:locked/>
    <w:rsid w:val="00CB5080"/>
    <w:pPr>
      <w:spacing w:line="240" w:lineRule="auto"/>
    </w:pPr>
    <w:tblPr>
      <w:tblStyleRowBandSize w:val="1"/>
      <w:tblStyleColBandSize w:val="1"/>
      <w:tblBorders>
        <w:top w:val="single" w:sz="4" w:space="0" w:color="9DB8E3" w:themeColor="accent5" w:themeTint="66"/>
        <w:left w:val="single" w:sz="4" w:space="0" w:color="9DB8E3" w:themeColor="accent5" w:themeTint="66"/>
        <w:bottom w:val="single" w:sz="4" w:space="0" w:color="9DB8E3" w:themeColor="accent5" w:themeTint="66"/>
        <w:right w:val="single" w:sz="4" w:space="0" w:color="9DB8E3" w:themeColor="accent5" w:themeTint="66"/>
        <w:insideH w:val="single" w:sz="4" w:space="0" w:color="9DB8E3" w:themeColor="accent5" w:themeTint="66"/>
        <w:insideV w:val="single" w:sz="4" w:space="0" w:color="9DB8E3" w:themeColor="accent5" w:themeTint="66"/>
      </w:tblBorders>
    </w:tblPr>
    <w:tblStylePr w:type="firstRow">
      <w:rPr>
        <w:b/>
        <w:bCs/>
      </w:rPr>
      <w:tblPr/>
      <w:tcPr>
        <w:tcBorders>
          <w:bottom w:val="single" w:sz="12" w:space="0" w:color="6C95D6" w:themeColor="accent5" w:themeTint="99"/>
        </w:tcBorders>
      </w:tcPr>
    </w:tblStylePr>
    <w:tblStylePr w:type="lastRow">
      <w:rPr>
        <w:b/>
        <w:bCs/>
      </w:rPr>
      <w:tblPr/>
      <w:tcPr>
        <w:tcBorders>
          <w:top w:val="double" w:sz="2" w:space="0" w:color="6C95D6" w:themeColor="accent5" w:themeTint="99"/>
        </w:tcBorders>
      </w:tcPr>
    </w:tblStylePr>
    <w:tblStylePr w:type="firstCol">
      <w:rPr>
        <w:b/>
        <w:bCs/>
      </w:rPr>
    </w:tblStylePr>
    <w:tblStylePr w:type="lastCol">
      <w:rPr>
        <w:b/>
        <w:bCs/>
      </w:rPr>
    </w:tblStylePr>
  </w:style>
  <w:style w:type="table" w:styleId="2b">
    <w:name w:val="Grid Table 2"/>
    <w:basedOn w:val="a7"/>
    <w:uiPriority w:val="47"/>
    <w:locked/>
    <w:rsid w:val="00CB5080"/>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2-1">
    <w:name w:val="Grid Table 2 Accent 1"/>
    <w:basedOn w:val="a7"/>
    <w:uiPriority w:val="47"/>
    <w:locked/>
    <w:rsid w:val="00CB5080"/>
    <w:pPr>
      <w:spacing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2-2">
    <w:name w:val="Grid Table 2 Accent 2"/>
    <w:basedOn w:val="a7"/>
    <w:uiPriority w:val="47"/>
    <w:locked/>
    <w:rsid w:val="00CB5080"/>
    <w:pPr>
      <w:spacing w:line="240" w:lineRule="auto"/>
    </w:pPr>
    <w:tblPr>
      <w:tblStyleRowBandSize w:val="1"/>
      <w:tblStyleColBandSize w:val="1"/>
      <w:tblBorders>
        <w:top w:val="single" w:sz="2" w:space="0" w:color="FF6666" w:themeColor="accent2" w:themeTint="99"/>
        <w:bottom w:val="single" w:sz="2" w:space="0" w:color="FF6666" w:themeColor="accent2" w:themeTint="99"/>
        <w:insideH w:val="single" w:sz="2" w:space="0" w:color="FF6666" w:themeColor="accent2" w:themeTint="99"/>
        <w:insideV w:val="single" w:sz="2" w:space="0" w:color="FF6666" w:themeColor="accent2" w:themeTint="99"/>
      </w:tblBorders>
    </w:tblPr>
    <w:tblStylePr w:type="firstRow">
      <w:rPr>
        <w:b/>
        <w:bCs/>
      </w:rPr>
      <w:tblPr/>
      <w:tcPr>
        <w:tcBorders>
          <w:top w:val="nil"/>
          <w:bottom w:val="single" w:sz="12" w:space="0" w:color="FF6666" w:themeColor="accent2" w:themeTint="99"/>
          <w:insideH w:val="nil"/>
          <w:insideV w:val="nil"/>
        </w:tcBorders>
        <w:shd w:val="clear" w:color="auto" w:fill="FFFFFF" w:themeFill="background1"/>
      </w:tcPr>
    </w:tblStylePr>
    <w:tblStylePr w:type="lastRow">
      <w:rPr>
        <w:b/>
        <w:bCs/>
      </w:rPr>
      <w:tblPr/>
      <w:tcPr>
        <w:tcBorders>
          <w:top w:val="double" w:sz="2" w:space="0" w:color="FF6666"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styleId="2-3">
    <w:name w:val="Grid Table 2 Accent 3"/>
    <w:basedOn w:val="a7"/>
    <w:uiPriority w:val="47"/>
    <w:locked/>
    <w:rsid w:val="00CB5080"/>
    <w:pPr>
      <w:spacing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2-4">
    <w:name w:val="Grid Table 2 Accent 4"/>
    <w:basedOn w:val="a7"/>
    <w:uiPriority w:val="47"/>
    <w:locked/>
    <w:rsid w:val="00CB5080"/>
    <w:pPr>
      <w:spacing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2-5">
    <w:name w:val="Grid Table 2 Accent 5"/>
    <w:basedOn w:val="a7"/>
    <w:uiPriority w:val="47"/>
    <w:locked/>
    <w:rsid w:val="00CB5080"/>
    <w:pPr>
      <w:spacing w:line="240" w:lineRule="auto"/>
    </w:pPr>
    <w:tblPr>
      <w:tblStyleRowBandSize w:val="1"/>
      <w:tblStyleColBandSize w:val="1"/>
      <w:tblBorders>
        <w:top w:val="single" w:sz="2" w:space="0" w:color="6C95D6" w:themeColor="accent5" w:themeTint="99"/>
        <w:bottom w:val="single" w:sz="2" w:space="0" w:color="6C95D6" w:themeColor="accent5" w:themeTint="99"/>
        <w:insideH w:val="single" w:sz="2" w:space="0" w:color="6C95D6" w:themeColor="accent5" w:themeTint="99"/>
        <w:insideV w:val="single" w:sz="2" w:space="0" w:color="6C95D6" w:themeColor="accent5" w:themeTint="99"/>
      </w:tblBorders>
    </w:tblPr>
    <w:tblStylePr w:type="firstRow">
      <w:rPr>
        <w:b/>
        <w:bCs/>
      </w:rPr>
      <w:tblPr/>
      <w:tcPr>
        <w:tcBorders>
          <w:top w:val="nil"/>
          <w:bottom w:val="single" w:sz="12" w:space="0" w:color="6C95D6" w:themeColor="accent5" w:themeTint="99"/>
          <w:insideH w:val="nil"/>
          <w:insideV w:val="nil"/>
        </w:tcBorders>
        <w:shd w:val="clear" w:color="auto" w:fill="FFFFFF" w:themeFill="background1"/>
      </w:tcPr>
    </w:tblStylePr>
    <w:tblStylePr w:type="lastRow">
      <w:rPr>
        <w:b/>
        <w:bCs/>
      </w:rPr>
      <w:tblPr/>
      <w:tcPr>
        <w:tcBorders>
          <w:top w:val="double" w:sz="2" w:space="0" w:color="6C95D6"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styleId="2-6">
    <w:name w:val="Grid Table 2 Accent 6"/>
    <w:basedOn w:val="a7"/>
    <w:uiPriority w:val="47"/>
    <w:locked/>
    <w:rsid w:val="00CB5080"/>
    <w:pPr>
      <w:spacing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37">
    <w:name w:val="Grid Table 3"/>
    <w:basedOn w:val="a7"/>
    <w:uiPriority w:val="48"/>
    <w:locked/>
    <w:rsid w:val="00CB5080"/>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3-1">
    <w:name w:val="Grid Table 3 Accent 1"/>
    <w:basedOn w:val="a7"/>
    <w:uiPriority w:val="48"/>
    <w:locked/>
    <w:rsid w:val="00CB5080"/>
    <w:pPr>
      <w:spacing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3-2">
    <w:name w:val="Grid Table 3 Accent 2"/>
    <w:basedOn w:val="a7"/>
    <w:uiPriority w:val="48"/>
    <w:locked/>
    <w:rsid w:val="00CB5080"/>
    <w:pPr>
      <w:spacing w:line="240" w:lineRule="auto"/>
    </w:pPr>
    <w:tblPr>
      <w:tblStyleRowBandSize w:val="1"/>
      <w:tblStyleColBandSize w:val="1"/>
      <w:tblBorders>
        <w:top w:val="single" w:sz="4" w:space="0" w:color="FF6666" w:themeColor="accent2" w:themeTint="99"/>
        <w:left w:val="single" w:sz="4" w:space="0" w:color="FF6666" w:themeColor="accent2" w:themeTint="99"/>
        <w:bottom w:val="single" w:sz="4" w:space="0" w:color="FF6666" w:themeColor="accent2" w:themeTint="99"/>
        <w:right w:val="single" w:sz="4" w:space="0" w:color="FF6666" w:themeColor="accent2" w:themeTint="99"/>
        <w:insideH w:val="single" w:sz="4" w:space="0" w:color="FF6666" w:themeColor="accent2" w:themeTint="99"/>
        <w:insideV w:val="single" w:sz="4" w:space="0" w:color="FF6666"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CCCC" w:themeFill="accent2" w:themeFillTint="33"/>
      </w:tcPr>
    </w:tblStylePr>
    <w:tblStylePr w:type="band1Horz">
      <w:tblPr/>
      <w:tcPr>
        <w:shd w:val="clear" w:color="auto" w:fill="FFCCCC" w:themeFill="accent2" w:themeFillTint="33"/>
      </w:tcPr>
    </w:tblStylePr>
    <w:tblStylePr w:type="neCell">
      <w:tblPr/>
      <w:tcPr>
        <w:tcBorders>
          <w:bottom w:val="single" w:sz="4" w:space="0" w:color="FF6666" w:themeColor="accent2" w:themeTint="99"/>
        </w:tcBorders>
      </w:tcPr>
    </w:tblStylePr>
    <w:tblStylePr w:type="nwCell">
      <w:tblPr/>
      <w:tcPr>
        <w:tcBorders>
          <w:bottom w:val="single" w:sz="4" w:space="0" w:color="FF6666" w:themeColor="accent2" w:themeTint="99"/>
        </w:tcBorders>
      </w:tcPr>
    </w:tblStylePr>
    <w:tblStylePr w:type="seCell">
      <w:tblPr/>
      <w:tcPr>
        <w:tcBorders>
          <w:top w:val="single" w:sz="4" w:space="0" w:color="FF6666" w:themeColor="accent2" w:themeTint="99"/>
        </w:tcBorders>
      </w:tcPr>
    </w:tblStylePr>
    <w:tblStylePr w:type="swCell">
      <w:tblPr/>
      <w:tcPr>
        <w:tcBorders>
          <w:top w:val="single" w:sz="4" w:space="0" w:color="FF6666" w:themeColor="accent2" w:themeTint="99"/>
        </w:tcBorders>
      </w:tcPr>
    </w:tblStylePr>
  </w:style>
  <w:style w:type="table" w:styleId="3-3">
    <w:name w:val="Grid Table 3 Accent 3"/>
    <w:basedOn w:val="a7"/>
    <w:uiPriority w:val="48"/>
    <w:locked/>
    <w:rsid w:val="00CB5080"/>
    <w:pPr>
      <w:spacing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3-4">
    <w:name w:val="Grid Table 3 Accent 4"/>
    <w:basedOn w:val="a7"/>
    <w:uiPriority w:val="48"/>
    <w:locked/>
    <w:rsid w:val="00CB5080"/>
    <w:pPr>
      <w:spacing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3-5">
    <w:name w:val="Grid Table 3 Accent 5"/>
    <w:basedOn w:val="a7"/>
    <w:uiPriority w:val="48"/>
    <w:locked/>
    <w:rsid w:val="00CB5080"/>
    <w:pPr>
      <w:spacing w:line="240" w:lineRule="auto"/>
    </w:pPr>
    <w:tblPr>
      <w:tblStyleRowBandSize w:val="1"/>
      <w:tblStyleColBandSize w:val="1"/>
      <w:tblBorders>
        <w:top w:val="single" w:sz="4" w:space="0" w:color="6C95D6" w:themeColor="accent5" w:themeTint="99"/>
        <w:left w:val="single" w:sz="4" w:space="0" w:color="6C95D6" w:themeColor="accent5" w:themeTint="99"/>
        <w:bottom w:val="single" w:sz="4" w:space="0" w:color="6C95D6" w:themeColor="accent5" w:themeTint="99"/>
        <w:right w:val="single" w:sz="4" w:space="0" w:color="6C95D6" w:themeColor="accent5" w:themeTint="99"/>
        <w:insideH w:val="single" w:sz="4" w:space="0" w:color="6C95D6" w:themeColor="accent5" w:themeTint="99"/>
        <w:insideV w:val="single" w:sz="4" w:space="0" w:color="6C95D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EDBF1" w:themeFill="accent5" w:themeFillTint="33"/>
      </w:tcPr>
    </w:tblStylePr>
    <w:tblStylePr w:type="band1Horz">
      <w:tblPr/>
      <w:tcPr>
        <w:shd w:val="clear" w:color="auto" w:fill="CEDBF1" w:themeFill="accent5" w:themeFillTint="33"/>
      </w:tcPr>
    </w:tblStylePr>
    <w:tblStylePr w:type="neCell">
      <w:tblPr/>
      <w:tcPr>
        <w:tcBorders>
          <w:bottom w:val="single" w:sz="4" w:space="0" w:color="6C95D6" w:themeColor="accent5" w:themeTint="99"/>
        </w:tcBorders>
      </w:tcPr>
    </w:tblStylePr>
    <w:tblStylePr w:type="nwCell">
      <w:tblPr/>
      <w:tcPr>
        <w:tcBorders>
          <w:bottom w:val="single" w:sz="4" w:space="0" w:color="6C95D6" w:themeColor="accent5" w:themeTint="99"/>
        </w:tcBorders>
      </w:tcPr>
    </w:tblStylePr>
    <w:tblStylePr w:type="seCell">
      <w:tblPr/>
      <w:tcPr>
        <w:tcBorders>
          <w:top w:val="single" w:sz="4" w:space="0" w:color="6C95D6" w:themeColor="accent5" w:themeTint="99"/>
        </w:tcBorders>
      </w:tcPr>
    </w:tblStylePr>
    <w:tblStylePr w:type="swCell">
      <w:tblPr/>
      <w:tcPr>
        <w:tcBorders>
          <w:top w:val="single" w:sz="4" w:space="0" w:color="6C95D6" w:themeColor="accent5" w:themeTint="99"/>
        </w:tcBorders>
      </w:tcPr>
    </w:tblStylePr>
  </w:style>
  <w:style w:type="table" w:styleId="3-6">
    <w:name w:val="Grid Table 3 Accent 6"/>
    <w:basedOn w:val="a7"/>
    <w:uiPriority w:val="48"/>
    <w:locked/>
    <w:rsid w:val="00CB5080"/>
    <w:pPr>
      <w:spacing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4-1">
    <w:name w:val="Grid Table 4 Accent 1"/>
    <w:basedOn w:val="a7"/>
    <w:uiPriority w:val="49"/>
    <w:locked/>
    <w:rsid w:val="00CB5080"/>
    <w:pPr>
      <w:spacing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4-2">
    <w:name w:val="Grid Table 4 Accent 2"/>
    <w:basedOn w:val="a7"/>
    <w:uiPriority w:val="49"/>
    <w:locked/>
    <w:rsid w:val="00CB5080"/>
    <w:pPr>
      <w:spacing w:line="240" w:lineRule="auto"/>
    </w:pPr>
    <w:tblPr>
      <w:tblStyleRowBandSize w:val="1"/>
      <w:tblStyleColBandSize w:val="1"/>
      <w:tblBorders>
        <w:top w:val="single" w:sz="4" w:space="0" w:color="FF6666" w:themeColor="accent2" w:themeTint="99"/>
        <w:left w:val="single" w:sz="4" w:space="0" w:color="FF6666" w:themeColor="accent2" w:themeTint="99"/>
        <w:bottom w:val="single" w:sz="4" w:space="0" w:color="FF6666" w:themeColor="accent2" w:themeTint="99"/>
        <w:right w:val="single" w:sz="4" w:space="0" w:color="FF6666" w:themeColor="accent2" w:themeTint="99"/>
        <w:insideH w:val="single" w:sz="4" w:space="0" w:color="FF6666" w:themeColor="accent2" w:themeTint="99"/>
        <w:insideV w:val="single" w:sz="4" w:space="0" w:color="FF6666" w:themeColor="accent2" w:themeTint="99"/>
      </w:tblBorders>
    </w:tblPr>
    <w:tblStylePr w:type="firstRow">
      <w:rPr>
        <w:b/>
        <w:bCs/>
        <w:color w:val="FFFFFF" w:themeColor="background1"/>
      </w:rPr>
      <w:tblPr/>
      <w:tcPr>
        <w:tcBorders>
          <w:top w:val="single" w:sz="4" w:space="0" w:color="FF0000" w:themeColor="accent2"/>
          <w:left w:val="single" w:sz="4" w:space="0" w:color="FF0000" w:themeColor="accent2"/>
          <w:bottom w:val="single" w:sz="4" w:space="0" w:color="FF0000" w:themeColor="accent2"/>
          <w:right w:val="single" w:sz="4" w:space="0" w:color="FF0000" w:themeColor="accent2"/>
          <w:insideH w:val="nil"/>
          <w:insideV w:val="nil"/>
        </w:tcBorders>
        <w:shd w:val="clear" w:color="auto" w:fill="FF0000" w:themeFill="accent2"/>
      </w:tcPr>
    </w:tblStylePr>
    <w:tblStylePr w:type="lastRow">
      <w:rPr>
        <w:b/>
        <w:bCs/>
      </w:rPr>
      <w:tblPr/>
      <w:tcPr>
        <w:tcBorders>
          <w:top w:val="double" w:sz="4" w:space="0" w:color="FF0000" w:themeColor="accent2"/>
        </w:tcBorders>
      </w:tc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styleId="4-3">
    <w:name w:val="Grid Table 4 Accent 3"/>
    <w:basedOn w:val="a7"/>
    <w:uiPriority w:val="49"/>
    <w:locked/>
    <w:rsid w:val="00CB5080"/>
    <w:pPr>
      <w:spacing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4-4">
    <w:name w:val="Grid Table 4 Accent 4"/>
    <w:basedOn w:val="a7"/>
    <w:uiPriority w:val="49"/>
    <w:locked/>
    <w:rsid w:val="00CB5080"/>
    <w:pPr>
      <w:spacing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4-6">
    <w:name w:val="Grid Table 4 Accent 6"/>
    <w:basedOn w:val="a7"/>
    <w:uiPriority w:val="49"/>
    <w:locked/>
    <w:rsid w:val="00CB5080"/>
    <w:pPr>
      <w:spacing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5-1">
    <w:name w:val="Grid Table 5 Dark Accent 1"/>
    <w:basedOn w:val="a7"/>
    <w:uiPriority w:val="50"/>
    <w:locked/>
    <w:rsid w:val="00CB5080"/>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5-2">
    <w:name w:val="Grid Table 5 Dark Accent 2"/>
    <w:basedOn w:val="a7"/>
    <w:uiPriority w:val="50"/>
    <w:locked/>
    <w:rsid w:val="00CB5080"/>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CCCC"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000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000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000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0000" w:themeFill="accent2"/>
      </w:tcPr>
    </w:tblStylePr>
    <w:tblStylePr w:type="band1Vert">
      <w:tblPr/>
      <w:tcPr>
        <w:shd w:val="clear" w:color="auto" w:fill="FF9999" w:themeFill="accent2" w:themeFillTint="66"/>
      </w:tcPr>
    </w:tblStylePr>
    <w:tblStylePr w:type="band1Horz">
      <w:tblPr/>
      <w:tcPr>
        <w:shd w:val="clear" w:color="auto" w:fill="FF9999" w:themeFill="accent2" w:themeFillTint="66"/>
      </w:tcPr>
    </w:tblStylePr>
  </w:style>
  <w:style w:type="table" w:styleId="5-3">
    <w:name w:val="Grid Table 5 Dark Accent 3"/>
    <w:basedOn w:val="a7"/>
    <w:uiPriority w:val="50"/>
    <w:locked/>
    <w:rsid w:val="00CB5080"/>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5-4">
    <w:name w:val="Grid Table 5 Dark Accent 4"/>
    <w:basedOn w:val="a7"/>
    <w:uiPriority w:val="50"/>
    <w:locked/>
    <w:rsid w:val="00CB5080"/>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5-5">
    <w:name w:val="Grid Table 5 Dark Accent 5"/>
    <w:basedOn w:val="a7"/>
    <w:uiPriority w:val="50"/>
    <w:locked/>
    <w:rsid w:val="00CB5080"/>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EDBF1"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B579A"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B579A"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B579A"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B579A" w:themeFill="accent5"/>
      </w:tcPr>
    </w:tblStylePr>
    <w:tblStylePr w:type="band1Vert">
      <w:tblPr/>
      <w:tcPr>
        <w:shd w:val="clear" w:color="auto" w:fill="9DB8E3" w:themeFill="accent5" w:themeFillTint="66"/>
      </w:tcPr>
    </w:tblStylePr>
    <w:tblStylePr w:type="band1Horz">
      <w:tblPr/>
      <w:tcPr>
        <w:shd w:val="clear" w:color="auto" w:fill="9DB8E3" w:themeFill="accent5" w:themeFillTint="66"/>
      </w:tcPr>
    </w:tblStylePr>
  </w:style>
  <w:style w:type="table" w:styleId="5-6">
    <w:name w:val="Grid Table 5 Dark Accent 6"/>
    <w:basedOn w:val="a7"/>
    <w:uiPriority w:val="50"/>
    <w:locked/>
    <w:rsid w:val="00CB5080"/>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61">
    <w:name w:val="Grid Table 6 Colorful"/>
    <w:basedOn w:val="a7"/>
    <w:uiPriority w:val="51"/>
    <w:locked/>
    <w:rsid w:val="00CB5080"/>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6-1">
    <w:name w:val="Grid Table 6 Colorful Accent 1"/>
    <w:basedOn w:val="a7"/>
    <w:uiPriority w:val="51"/>
    <w:locked/>
    <w:rsid w:val="00CB5080"/>
    <w:pPr>
      <w:spacing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6-2">
    <w:name w:val="Grid Table 6 Colorful Accent 2"/>
    <w:basedOn w:val="a7"/>
    <w:uiPriority w:val="51"/>
    <w:locked/>
    <w:rsid w:val="00CB5080"/>
    <w:pPr>
      <w:spacing w:line="240" w:lineRule="auto"/>
    </w:pPr>
    <w:rPr>
      <w:color w:val="BF0000" w:themeColor="accent2" w:themeShade="BF"/>
    </w:rPr>
    <w:tblPr>
      <w:tblStyleRowBandSize w:val="1"/>
      <w:tblStyleColBandSize w:val="1"/>
      <w:tblBorders>
        <w:top w:val="single" w:sz="4" w:space="0" w:color="FF6666" w:themeColor="accent2" w:themeTint="99"/>
        <w:left w:val="single" w:sz="4" w:space="0" w:color="FF6666" w:themeColor="accent2" w:themeTint="99"/>
        <w:bottom w:val="single" w:sz="4" w:space="0" w:color="FF6666" w:themeColor="accent2" w:themeTint="99"/>
        <w:right w:val="single" w:sz="4" w:space="0" w:color="FF6666" w:themeColor="accent2" w:themeTint="99"/>
        <w:insideH w:val="single" w:sz="4" w:space="0" w:color="FF6666" w:themeColor="accent2" w:themeTint="99"/>
        <w:insideV w:val="single" w:sz="4" w:space="0" w:color="FF6666" w:themeColor="accent2" w:themeTint="99"/>
      </w:tblBorders>
    </w:tblPr>
    <w:tblStylePr w:type="firstRow">
      <w:rPr>
        <w:b/>
        <w:bCs/>
      </w:rPr>
      <w:tblPr/>
      <w:tcPr>
        <w:tcBorders>
          <w:bottom w:val="single" w:sz="12" w:space="0" w:color="FF6666" w:themeColor="accent2" w:themeTint="99"/>
        </w:tcBorders>
      </w:tcPr>
    </w:tblStylePr>
    <w:tblStylePr w:type="lastRow">
      <w:rPr>
        <w:b/>
        <w:bCs/>
      </w:rPr>
      <w:tblPr/>
      <w:tcPr>
        <w:tcBorders>
          <w:top w:val="double" w:sz="4" w:space="0" w:color="FF6666" w:themeColor="accent2" w:themeTint="99"/>
        </w:tcBorders>
      </w:tc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styleId="6-3">
    <w:name w:val="Grid Table 6 Colorful Accent 3"/>
    <w:basedOn w:val="a7"/>
    <w:uiPriority w:val="51"/>
    <w:locked/>
    <w:rsid w:val="00CB5080"/>
    <w:pPr>
      <w:spacing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6-4">
    <w:name w:val="Grid Table 6 Colorful Accent 4"/>
    <w:basedOn w:val="a7"/>
    <w:uiPriority w:val="51"/>
    <w:locked/>
    <w:rsid w:val="00CB5080"/>
    <w:pPr>
      <w:spacing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6-5">
    <w:name w:val="Grid Table 6 Colorful Accent 5"/>
    <w:basedOn w:val="a7"/>
    <w:uiPriority w:val="51"/>
    <w:locked/>
    <w:rsid w:val="00CB5080"/>
    <w:pPr>
      <w:spacing w:line="240" w:lineRule="auto"/>
    </w:pPr>
    <w:rPr>
      <w:color w:val="204173" w:themeColor="accent5" w:themeShade="BF"/>
    </w:rPr>
    <w:tblPr>
      <w:tblStyleRowBandSize w:val="1"/>
      <w:tblStyleColBandSize w:val="1"/>
      <w:tblBorders>
        <w:top w:val="single" w:sz="4" w:space="0" w:color="6C95D6" w:themeColor="accent5" w:themeTint="99"/>
        <w:left w:val="single" w:sz="4" w:space="0" w:color="6C95D6" w:themeColor="accent5" w:themeTint="99"/>
        <w:bottom w:val="single" w:sz="4" w:space="0" w:color="6C95D6" w:themeColor="accent5" w:themeTint="99"/>
        <w:right w:val="single" w:sz="4" w:space="0" w:color="6C95D6" w:themeColor="accent5" w:themeTint="99"/>
        <w:insideH w:val="single" w:sz="4" w:space="0" w:color="6C95D6" w:themeColor="accent5" w:themeTint="99"/>
        <w:insideV w:val="single" w:sz="4" w:space="0" w:color="6C95D6" w:themeColor="accent5" w:themeTint="99"/>
      </w:tblBorders>
    </w:tblPr>
    <w:tblStylePr w:type="firstRow">
      <w:rPr>
        <w:b/>
        <w:bCs/>
      </w:rPr>
      <w:tblPr/>
      <w:tcPr>
        <w:tcBorders>
          <w:bottom w:val="single" w:sz="12" w:space="0" w:color="6C95D6" w:themeColor="accent5" w:themeTint="99"/>
        </w:tcBorders>
      </w:tcPr>
    </w:tblStylePr>
    <w:tblStylePr w:type="lastRow">
      <w:rPr>
        <w:b/>
        <w:bCs/>
      </w:rPr>
      <w:tblPr/>
      <w:tcPr>
        <w:tcBorders>
          <w:top w:val="double" w:sz="4" w:space="0" w:color="6C95D6" w:themeColor="accent5" w:themeTint="99"/>
        </w:tcBorders>
      </w:tc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styleId="6-6">
    <w:name w:val="Grid Table 6 Colorful Accent 6"/>
    <w:basedOn w:val="a7"/>
    <w:uiPriority w:val="51"/>
    <w:locked/>
    <w:rsid w:val="00CB5080"/>
    <w:pPr>
      <w:spacing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71">
    <w:name w:val="Grid Table 7 Colorful"/>
    <w:basedOn w:val="a7"/>
    <w:uiPriority w:val="52"/>
    <w:locked/>
    <w:rsid w:val="00CB5080"/>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7-1">
    <w:name w:val="Grid Table 7 Colorful Accent 1"/>
    <w:basedOn w:val="a7"/>
    <w:uiPriority w:val="52"/>
    <w:locked/>
    <w:rsid w:val="00CB5080"/>
    <w:pPr>
      <w:spacing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7-2">
    <w:name w:val="Grid Table 7 Colorful Accent 2"/>
    <w:basedOn w:val="a7"/>
    <w:uiPriority w:val="52"/>
    <w:locked/>
    <w:rsid w:val="00CB5080"/>
    <w:pPr>
      <w:spacing w:line="240" w:lineRule="auto"/>
    </w:pPr>
    <w:rPr>
      <w:color w:val="BF0000" w:themeColor="accent2" w:themeShade="BF"/>
    </w:rPr>
    <w:tblPr>
      <w:tblStyleRowBandSize w:val="1"/>
      <w:tblStyleColBandSize w:val="1"/>
      <w:tblBorders>
        <w:top w:val="single" w:sz="4" w:space="0" w:color="FF6666" w:themeColor="accent2" w:themeTint="99"/>
        <w:left w:val="single" w:sz="4" w:space="0" w:color="FF6666" w:themeColor="accent2" w:themeTint="99"/>
        <w:bottom w:val="single" w:sz="4" w:space="0" w:color="FF6666" w:themeColor="accent2" w:themeTint="99"/>
        <w:right w:val="single" w:sz="4" w:space="0" w:color="FF6666" w:themeColor="accent2" w:themeTint="99"/>
        <w:insideH w:val="single" w:sz="4" w:space="0" w:color="FF6666" w:themeColor="accent2" w:themeTint="99"/>
        <w:insideV w:val="single" w:sz="4" w:space="0" w:color="FF6666"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CCCC" w:themeFill="accent2" w:themeFillTint="33"/>
      </w:tcPr>
    </w:tblStylePr>
    <w:tblStylePr w:type="band1Horz">
      <w:tblPr/>
      <w:tcPr>
        <w:shd w:val="clear" w:color="auto" w:fill="FFCCCC" w:themeFill="accent2" w:themeFillTint="33"/>
      </w:tcPr>
    </w:tblStylePr>
    <w:tblStylePr w:type="neCell">
      <w:tblPr/>
      <w:tcPr>
        <w:tcBorders>
          <w:bottom w:val="single" w:sz="4" w:space="0" w:color="FF6666" w:themeColor="accent2" w:themeTint="99"/>
        </w:tcBorders>
      </w:tcPr>
    </w:tblStylePr>
    <w:tblStylePr w:type="nwCell">
      <w:tblPr/>
      <w:tcPr>
        <w:tcBorders>
          <w:bottom w:val="single" w:sz="4" w:space="0" w:color="FF6666" w:themeColor="accent2" w:themeTint="99"/>
        </w:tcBorders>
      </w:tcPr>
    </w:tblStylePr>
    <w:tblStylePr w:type="seCell">
      <w:tblPr/>
      <w:tcPr>
        <w:tcBorders>
          <w:top w:val="single" w:sz="4" w:space="0" w:color="FF6666" w:themeColor="accent2" w:themeTint="99"/>
        </w:tcBorders>
      </w:tcPr>
    </w:tblStylePr>
    <w:tblStylePr w:type="swCell">
      <w:tblPr/>
      <w:tcPr>
        <w:tcBorders>
          <w:top w:val="single" w:sz="4" w:space="0" w:color="FF6666" w:themeColor="accent2" w:themeTint="99"/>
        </w:tcBorders>
      </w:tcPr>
    </w:tblStylePr>
  </w:style>
  <w:style w:type="table" w:styleId="7-3">
    <w:name w:val="Grid Table 7 Colorful Accent 3"/>
    <w:basedOn w:val="a7"/>
    <w:uiPriority w:val="52"/>
    <w:locked/>
    <w:rsid w:val="00CB5080"/>
    <w:pPr>
      <w:spacing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7-4">
    <w:name w:val="Grid Table 7 Colorful Accent 4"/>
    <w:basedOn w:val="a7"/>
    <w:uiPriority w:val="52"/>
    <w:locked/>
    <w:rsid w:val="00CB5080"/>
    <w:pPr>
      <w:spacing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7-5">
    <w:name w:val="Grid Table 7 Colorful Accent 5"/>
    <w:basedOn w:val="a7"/>
    <w:uiPriority w:val="52"/>
    <w:locked/>
    <w:rsid w:val="00CB5080"/>
    <w:pPr>
      <w:spacing w:line="240" w:lineRule="auto"/>
    </w:pPr>
    <w:rPr>
      <w:color w:val="204173" w:themeColor="accent5" w:themeShade="BF"/>
    </w:rPr>
    <w:tblPr>
      <w:tblStyleRowBandSize w:val="1"/>
      <w:tblStyleColBandSize w:val="1"/>
      <w:tblBorders>
        <w:top w:val="single" w:sz="4" w:space="0" w:color="6C95D6" w:themeColor="accent5" w:themeTint="99"/>
        <w:left w:val="single" w:sz="4" w:space="0" w:color="6C95D6" w:themeColor="accent5" w:themeTint="99"/>
        <w:bottom w:val="single" w:sz="4" w:space="0" w:color="6C95D6" w:themeColor="accent5" w:themeTint="99"/>
        <w:right w:val="single" w:sz="4" w:space="0" w:color="6C95D6" w:themeColor="accent5" w:themeTint="99"/>
        <w:insideH w:val="single" w:sz="4" w:space="0" w:color="6C95D6" w:themeColor="accent5" w:themeTint="99"/>
        <w:insideV w:val="single" w:sz="4" w:space="0" w:color="6C95D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EDBF1" w:themeFill="accent5" w:themeFillTint="33"/>
      </w:tcPr>
    </w:tblStylePr>
    <w:tblStylePr w:type="band1Horz">
      <w:tblPr/>
      <w:tcPr>
        <w:shd w:val="clear" w:color="auto" w:fill="CEDBF1" w:themeFill="accent5" w:themeFillTint="33"/>
      </w:tcPr>
    </w:tblStylePr>
    <w:tblStylePr w:type="neCell">
      <w:tblPr/>
      <w:tcPr>
        <w:tcBorders>
          <w:bottom w:val="single" w:sz="4" w:space="0" w:color="6C95D6" w:themeColor="accent5" w:themeTint="99"/>
        </w:tcBorders>
      </w:tcPr>
    </w:tblStylePr>
    <w:tblStylePr w:type="nwCell">
      <w:tblPr/>
      <w:tcPr>
        <w:tcBorders>
          <w:bottom w:val="single" w:sz="4" w:space="0" w:color="6C95D6" w:themeColor="accent5" w:themeTint="99"/>
        </w:tcBorders>
      </w:tcPr>
    </w:tblStylePr>
    <w:tblStylePr w:type="seCell">
      <w:tblPr/>
      <w:tcPr>
        <w:tcBorders>
          <w:top w:val="single" w:sz="4" w:space="0" w:color="6C95D6" w:themeColor="accent5" w:themeTint="99"/>
        </w:tcBorders>
      </w:tcPr>
    </w:tblStylePr>
    <w:tblStylePr w:type="swCell">
      <w:tblPr/>
      <w:tcPr>
        <w:tcBorders>
          <w:top w:val="single" w:sz="4" w:space="0" w:color="6C95D6" w:themeColor="accent5" w:themeTint="99"/>
        </w:tcBorders>
      </w:tcPr>
    </w:tblStylePr>
  </w:style>
  <w:style w:type="table" w:styleId="7-6">
    <w:name w:val="Grid Table 7 Colorful Accent 6"/>
    <w:basedOn w:val="a7"/>
    <w:uiPriority w:val="52"/>
    <w:locked/>
    <w:rsid w:val="00CB5080"/>
    <w:pPr>
      <w:spacing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32">
    <w:name w:val="标题 3 字符"/>
    <w:basedOn w:val="a6"/>
    <w:link w:val="31"/>
    <w:uiPriority w:val="9"/>
    <w:rsid w:val="00AF2351"/>
    <w:rPr>
      <w:rFonts w:ascii="Microsoft YaHei UI" w:eastAsia="Microsoft YaHei UI" w:hAnsi="Microsoft YaHei UI" w:cstheme="majorBidi"/>
      <w:sz w:val="24"/>
      <w:szCs w:val="24"/>
    </w:rPr>
  </w:style>
  <w:style w:type="character" w:customStyle="1" w:styleId="42">
    <w:name w:val="标题 4 字符"/>
    <w:basedOn w:val="a6"/>
    <w:link w:val="41"/>
    <w:uiPriority w:val="9"/>
    <w:rsid w:val="00DE6619"/>
    <w:rPr>
      <w:rFonts w:ascii="Microsoft YaHei UI" w:eastAsia="Microsoft YaHei UI" w:hAnsi="Microsoft YaHei UI"/>
      <w:sz w:val="24"/>
    </w:rPr>
  </w:style>
  <w:style w:type="character" w:customStyle="1" w:styleId="52">
    <w:name w:val="标题 5 字符"/>
    <w:basedOn w:val="a6"/>
    <w:link w:val="51"/>
    <w:uiPriority w:val="9"/>
    <w:semiHidden/>
    <w:rsid w:val="00CB5080"/>
    <w:rPr>
      <w:rFonts w:ascii="Microsoft YaHei UI" w:eastAsia="Microsoft YaHei UI" w:hAnsi="Microsoft YaHei UI" w:cstheme="majorBidi"/>
      <w:color w:val="1F4E79" w:themeColor="accent1" w:themeShade="80"/>
    </w:rPr>
  </w:style>
  <w:style w:type="character" w:customStyle="1" w:styleId="60">
    <w:name w:val="标题 6 字符"/>
    <w:basedOn w:val="a6"/>
    <w:link w:val="6"/>
    <w:uiPriority w:val="9"/>
    <w:semiHidden/>
    <w:rsid w:val="00CB5080"/>
    <w:rPr>
      <w:rFonts w:ascii="Microsoft YaHei UI" w:eastAsia="Microsoft YaHei UI" w:hAnsi="Microsoft YaHei UI" w:cstheme="majorBidi"/>
      <w:b/>
      <w:color w:val="1F4D78" w:themeColor="accent1" w:themeShade="7F"/>
    </w:rPr>
  </w:style>
  <w:style w:type="character" w:customStyle="1" w:styleId="70">
    <w:name w:val="标题 7 字符"/>
    <w:basedOn w:val="a6"/>
    <w:link w:val="7"/>
    <w:uiPriority w:val="9"/>
    <w:semiHidden/>
    <w:rsid w:val="00CB5080"/>
    <w:rPr>
      <w:rFonts w:ascii="Microsoft YaHei UI" w:eastAsia="Microsoft YaHei UI" w:hAnsi="Microsoft YaHei UI" w:cstheme="majorBidi"/>
      <w:i/>
      <w:iCs/>
      <w:color w:val="1F4D78" w:themeColor="accent1" w:themeShade="7F"/>
    </w:rPr>
  </w:style>
  <w:style w:type="character" w:customStyle="1" w:styleId="80">
    <w:name w:val="标题 8 字符"/>
    <w:basedOn w:val="a6"/>
    <w:link w:val="8"/>
    <w:uiPriority w:val="9"/>
    <w:semiHidden/>
    <w:rsid w:val="00CB5080"/>
    <w:rPr>
      <w:rFonts w:ascii="Microsoft YaHei UI" w:eastAsia="Microsoft YaHei UI" w:hAnsi="Microsoft YaHei UI" w:cstheme="majorBidi"/>
      <w:color w:val="272727" w:themeColor="text1" w:themeTint="D8"/>
      <w:szCs w:val="21"/>
    </w:rPr>
  </w:style>
  <w:style w:type="character" w:customStyle="1" w:styleId="90">
    <w:name w:val="标题 9 字符"/>
    <w:basedOn w:val="a6"/>
    <w:link w:val="9"/>
    <w:uiPriority w:val="9"/>
    <w:semiHidden/>
    <w:rsid w:val="00CB5080"/>
    <w:rPr>
      <w:rFonts w:ascii="Microsoft YaHei UI" w:eastAsia="Microsoft YaHei UI" w:hAnsi="Microsoft YaHei UI" w:cstheme="majorBidi"/>
      <w:i/>
      <w:iCs/>
      <w:color w:val="272727" w:themeColor="text1" w:themeTint="D8"/>
      <w:szCs w:val="21"/>
    </w:rPr>
  </w:style>
  <w:style w:type="character" w:styleId="HTML">
    <w:name w:val="HTML Acronym"/>
    <w:basedOn w:val="a6"/>
    <w:uiPriority w:val="99"/>
    <w:semiHidden/>
    <w:unhideWhenUsed/>
    <w:locked/>
    <w:rsid w:val="00CB5080"/>
    <w:rPr>
      <w:rFonts w:ascii="Microsoft YaHei UI" w:eastAsia="Microsoft YaHei UI" w:hAnsi="Microsoft YaHei UI"/>
    </w:rPr>
  </w:style>
  <w:style w:type="paragraph" w:styleId="HTML0">
    <w:name w:val="HTML Address"/>
    <w:basedOn w:val="a5"/>
    <w:link w:val="HTML1"/>
    <w:uiPriority w:val="99"/>
    <w:semiHidden/>
    <w:unhideWhenUsed/>
    <w:locked/>
    <w:rsid w:val="00CB5080"/>
    <w:rPr>
      <w:i/>
      <w:iCs/>
    </w:rPr>
  </w:style>
  <w:style w:type="character" w:customStyle="1" w:styleId="HTML1">
    <w:name w:val="HTML 地址 字符"/>
    <w:basedOn w:val="a6"/>
    <w:link w:val="HTML0"/>
    <w:uiPriority w:val="99"/>
    <w:semiHidden/>
    <w:rsid w:val="00CB5080"/>
    <w:rPr>
      <w:rFonts w:ascii="Microsoft YaHei UI" w:eastAsia="Microsoft YaHei UI" w:hAnsi="Microsoft YaHei UI"/>
      <w:i/>
      <w:iCs/>
    </w:rPr>
  </w:style>
  <w:style w:type="character" w:styleId="HTML2">
    <w:name w:val="HTML Cite"/>
    <w:basedOn w:val="a6"/>
    <w:uiPriority w:val="99"/>
    <w:semiHidden/>
    <w:unhideWhenUsed/>
    <w:locked/>
    <w:rsid w:val="00CB5080"/>
    <w:rPr>
      <w:rFonts w:ascii="Microsoft YaHei UI" w:eastAsia="Microsoft YaHei UI" w:hAnsi="Microsoft YaHei UI"/>
      <w:i/>
      <w:iCs/>
    </w:rPr>
  </w:style>
  <w:style w:type="character" w:styleId="HTML3">
    <w:name w:val="HTML Code"/>
    <w:basedOn w:val="a6"/>
    <w:uiPriority w:val="99"/>
    <w:semiHidden/>
    <w:unhideWhenUsed/>
    <w:locked/>
    <w:rsid w:val="00CB5080"/>
    <w:rPr>
      <w:rFonts w:ascii="Microsoft YaHei UI" w:eastAsia="Microsoft YaHei UI" w:hAnsi="Microsoft YaHei UI"/>
      <w:sz w:val="22"/>
      <w:szCs w:val="20"/>
    </w:rPr>
  </w:style>
  <w:style w:type="character" w:styleId="HTML4">
    <w:name w:val="HTML Definition"/>
    <w:basedOn w:val="a6"/>
    <w:uiPriority w:val="99"/>
    <w:semiHidden/>
    <w:unhideWhenUsed/>
    <w:locked/>
    <w:rsid w:val="00CB5080"/>
    <w:rPr>
      <w:rFonts w:ascii="Microsoft YaHei UI" w:eastAsia="Microsoft YaHei UI" w:hAnsi="Microsoft YaHei UI"/>
      <w:i/>
      <w:iCs/>
    </w:rPr>
  </w:style>
  <w:style w:type="character" w:styleId="HTML5">
    <w:name w:val="HTML Keyboard"/>
    <w:basedOn w:val="a6"/>
    <w:uiPriority w:val="99"/>
    <w:semiHidden/>
    <w:unhideWhenUsed/>
    <w:locked/>
    <w:rsid w:val="00CB5080"/>
    <w:rPr>
      <w:rFonts w:ascii="Microsoft YaHei UI" w:eastAsia="Microsoft YaHei UI" w:hAnsi="Microsoft YaHei UI"/>
      <w:sz w:val="22"/>
      <w:szCs w:val="20"/>
    </w:rPr>
  </w:style>
  <w:style w:type="paragraph" w:styleId="HTML6">
    <w:name w:val="HTML Preformatted"/>
    <w:basedOn w:val="a5"/>
    <w:link w:val="HTML7"/>
    <w:uiPriority w:val="99"/>
    <w:semiHidden/>
    <w:unhideWhenUsed/>
    <w:locked/>
    <w:rsid w:val="00CB5080"/>
    <w:rPr>
      <w:szCs w:val="20"/>
    </w:rPr>
  </w:style>
  <w:style w:type="character" w:customStyle="1" w:styleId="HTML7">
    <w:name w:val="HTML 预设格式 字符"/>
    <w:basedOn w:val="a6"/>
    <w:link w:val="HTML6"/>
    <w:uiPriority w:val="99"/>
    <w:semiHidden/>
    <w:rsid w:val="00CB5080"/>
    <w:rPr>
      <w:rFonts w:ascii="Microsoft YaHei UI" w:eastAsia="Microsoft YaHei UI" w:hAnsi="Microsoft YaHei UI"/>
      <w:szCs w:val="20"/>
    </w:rPr>
  </w:style>
  <w:style w:type="character" w:styleId="HTML8">
    <w:name w:val="HTML Sample"/>
    <w:basedOn w:val="a6"/>
    <w:uiPriority w:val="99"/>
    <w:semiHidden/>
    <w:unhideWhenUsed/>
    <w:locked/>
    <w:rsid w:val="00CB5080"/>
    <w:rPr>
      <w:rFonts w:ascii="Microsoft YaHei UI" w:eastAsia="Microsoft YaHei UI" w:hAnsi="Microsoft YaHei UI"/>
      <w:sz w:val="24"/>
      <w:szCs w:val="24"/>
    </w:rPr>
  </w:style>
  <w:style w:type="character" w:styleId="HTML9">
    <w:name w:val="HTML Typewriter"/>
    <w:basedOn w:val="a6"/>
    <w:uiPriority w:val="99"/>
    <w:semiHidden/>
    <w:unhideWhenUsed/>
    <w:locked/>
    <w:rsid w:val="00CB5080"/>
    <w:rPr>
      <w:rFonts w:ascii="Microsoft YaHei UI" w:eastAsia="Microsoft YaHei UI" w:hAnsi="Microsoft YaHei UI"/>
      <w:sz w:val="22"/>
      <w:szCs w:val="20"/>
    </w:rPr>
  </w:style>
  <w:style w:type="character" w:styleId="HTMLa">
    <w:name w:val="HTML Variable"/>
    <w:basedOn w:val="a6"/>
    <w:uiPriority w:val="99"/>
    <w:semiHidden/>
    <w:unhideWhenUsed/>
    <w:locked/>
    <w:rsid w:val="00CB5080"/>
    <w:rPr>
      <w:rFonts w:ascii="Microsoft YaHei UI" w:eastAsia="Microsoft YaHei UI" w:hAnsi="Microsoft YaHei UI"/>
      <w:i/>
      <w:iCs/>
    </w:rPr>
  </w:style>
  <w:style w:type="paragraph" w:styleId="13">
    <w:name w:val="index 1"/>
    <w:basedOn w:val="a5"/>
    <w:next w:val="a5"/>
    <w:autoRedefine/>
    <w:uiPriority w:val="99"/>
    <w:semiHidden/>
    <w:unhideWhenUsed/>
    <w:locked/>
    <w:rsid w:val="00CB5080"/>
    <w:pPr>
      <w:ind w:left="220" w:hanging="220"/>
    </w:pPr>
  </w:style>
  <w:style w:type="paragraph" w:styleId="2c">
    <w:name w:val="index 2"/>
    <w:basedOn w:val="a5"/>
    <w:next w:val="a5"/>
    <w:autoRedefine/>
    <w:uiPriority w:val="99"/>
    <w:semiHidden/>
    <w:unhideWhenUsed/>
    <w:locked/>
    <w:rsid w:val="00CB5080"/>
    <w:pPr>
      <w:ind w:left="440" w:hanging="220"/>
    </w:pPr>
  </w:style>
  <w:style w:type="paragraph" w:styleId="38">
    <w:name w:val="index 3"/>
    <w:basedOn w:val="a5"/>
    <w:next w:val="a5"/>
    <w:autoRedefine/>
    <w:uiPriority w:val="99"/>
    <w:semiHidden/>
    <w:unhideWhenUsed/>
    <w:locked/>
    <w:rsid w:val="00CB5080"/>
    <w:pPr>
      <w:ind w:left="660" w:hanging="220"/>
    </w:pPr>
  </w:style>
  <w:style w:type="paragraph" w:styleId="44">
    <w:name w:val="index 4"/>
    <w:basedOn w:val="a5"/>
    <w:next w:val="a5"/>
    <w:autoRedefine/>
    <w:uiPriority w:val="99"/>
    <w:semiHidden/>
    <w:unhideWhenUsed/>
    <w:locked/>
    <w:rsid w:val="00CB5080"/>
    <w:pPr>
      <w:ind w:left="880" w:hanging="220"/>
    </w:pPr>
  </w:style>
  <w:style w:type="paragraph" w:styleId="54">
    <w:name w:val="index 5"/>
    <w:basedOn w:val="a5"/>
    <w:next w:val="a5"/>
    <w:autoRedefine/>
    <w:uiPriority w:val="99"/>
    <w:semiHidden/>
    <w:unhideWhenUsed/>
    <w:locked/>
    <w:rsid w:val="00CB5080"/>
    <w:pPr>
      <w:ind w:left="1100" w:hanging="220"/>
    </w:pPr>
  </w:style>
  <w:style w:type="paragraph" w:styleId="62">
    <w:name w:val="index 6"/>
    <w:basedOn w:val="a5"/>
    <w:next w:val="a5"/>
    <w:autoRedefine/>
    <w:uiPriority w:val="99"/>
    <w:semiHidden/>
    <w:unhideWhenUsed/>
    <w:locked/>
    <w:rsid w:val="00CB5080"/>
    <w:pPr>
      <w:ind w:left="1320" w:hanging="220"/>
    </w:pPr>
  </w:style>
  <w:style w:type="paragraph" w:styleId="72">
    <w:name w:val="index 7"/>
    <w:basedOn w:val="a5"/>
    <w:next w:val="a5"/>
    <w:autoRedefine/>
    <w:uiPriority w:val="99"/>
    <w:semiHidden/>
    <w:unhideWhenUsed/>
    <w:locked/>
    <w:rsid w:val="00CB5080"/>
    <w:pPr>
      <w:ind w:left="1540" w:hanging="220"/>
    </w:pPr>
  </w:style>
  <w:style w:type="paragraph" w:styleId="81">
    <w:name w:val="index 8"/>
    <w:basedOn w:val="a5"/>
    <w:next w:val="a5"/>
    <w:autoRedefine/>
    <w:uiPriority w:val="99"/>
    <w:semiHidden/>
    <w:unhideWhenUsed/>
    <w:locked/>
    <w:rsid w:val="00CB5080"/>
    <w:pPr>
      <w:ind w:left="1760" w:hanging="220"/>
    </w:pPr>
  </w:style>
  <w:style w:type="paragraph" w:styleId="91">
    <w:name w:val="index 9"/>
    <w:basedOn w:val="a5"/>
    <w:next w:val="a5"/>
    <w:autoRedefine/>
    <w:uiPriority w:val="99"/>
    <w:semiHidden/>
    <w:unhideWhenUsed/>
    <w:locked/>
    <w:rsid w:val="00CB5080"/>
    <w:pPr>
      <w:ind w:left="1980" w:hanging="220"/>
    </w:pPr>
  </w:style>
  <w:style w:type="paragraph" w:styleId="afffe">
    <w:name w:val="index heading"/>
    <w:basedOn w:val="a5"/>
    <w:next w:val="13"/>
    <w:uiPriority w:val="99"/>
    <w:semiHidden/>
    <w:unhideWhenUsed/>
    <w:locked/>
    <w:rsid w:val="00CB5080"/>
    <w:rPr>
      <w:rFonts w:cstheme="majorBidi"/>
      <w:b/>
      <w:bCs/>
    </w:rPr>
  </w:style>
  <w:style w:type="paragraph" w:styleId="affff">
    <w:name w:val="Intense Quote"/>
    <w:basedOn w:val="a5"/>
    <w:next w:val="a5"/>
    <w:link w:val="affff0"/>
    <w:uiPriority w:val="30"/>
    <w:unhideWhenUsed/>
    <w:qFormat/>
    <w:locked/>
    <w:rsid w:val="00CB5080"/>
    <w:pPr>
      <w:pBdr>
        <w:top w:val="single" w:sz="4" w:space="10" w:color="1F4E79" w:themeColor="accent1" w:themeShade="80"/>
        <w:bottom w:val="single" w:sz="4" w:space="10" w:color="1F4E79" w:themeColor="accent1" w:themeShade="80"/>
      </w:pBdr>
      <w:spacing w:before="360" w:after="360"/>
      <w:jc w:val="center"/>
    </w:pPr>
    <w:rPr>
      <w:i/>
      <w:iCs/>
      <w:color w:val="1F4E79" w:themeColor="accent1" w:themeShade="80"/>
    </w:rPr>
  </w:style>
  <w:style w:type="character" w:customStyle="1" w:styleId="affff0">
    <w:name w:val="明显引用 字符"/>
    <w:basedOn w:val="a6"/>
    <w:link w:val="affff"/>
    <w:uiPriority w:val="30"/>
    <w:rsid w:val="00CB5080"/>
    <w:rPr>
      <w:rFonts w:ascii="Microsoft YaHei UI" w:eastAsia="Microsoft YaHei UI" w:hAnsi="Microsoft YaHei UI"/>
      <w:i/>
      <w:iCs/>
      <w:color w:val="1F4E79" w:themeColor="accent1" w:themeShade="80"/>
    </w:rPr>
  </w:style>
  <w:style w:type="character" w:styleId="affff1">
    <w:name w:val="Intense Reference"/>
    <w:basedOn w:val="a6"/>
    <w:uiPriority w:val="32"/>
    <w:unhideWhenUsed/>
    <w:qFormat/>
    <w:locked/>
    <w:rsid w:val="00CB5080"/>
    <w:rPr>
      <w:rFonts w:ascii="Microsoft YaHei UI" w:eastAsia="Microsoft YaHei UI" w:hAnsi="Microsoft YaHei UI"/>
      <w:b/>
      <w:bCs/>
      <w:caps w:val="0"/>
      <w:smallCaps/>
      <w:color w:val="1F4E79" w:themeColor="accent1" w:themeShade="80"/>
      <w:spacing w:val="0"/>
    </w:rPr>
  </w:style>
  <w:style w:type="table" w:styleId="affff2">
    <w:name w:val="Light Grid"/>
    <w:basedOn w:val="a7"/>
    <w:uiPriority w:val="62"/>
    <w:semiHidden/>
    <w:unhideWhenUsed/>
    <w:locked/>
    <w:rsid w:val="00CB5080"/>
    <w:pPr>
      <w:spacing w:before="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3">
    <w:name w:val="Light Grid Accent 1"/>
    <w:basedOn w:val="a7"/>
    <w:uiPriority w:val="62"/>
    <w:semiHidden/>
    <w:unhideWhenUsed/>
    <w:locked/>
    <w:rsid w:val="00CB5080"/>
    <w:pPr>
      <w:spacing w:before="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23">
    <w:name w:val="Light Grid Accent 2"/>
    <w:basedOn w:val="a7"/>
    <w:uiPriority w:val="62"/>
    <w:semiHidden/>
    <w:unhideWhenUsed/>
    <w:locked/>
    <w:rsid w:val="00CB5080"/>
    <w:pPr>
      <w:spacing w:before="0" w:line="240" w:lineRule="auto"/>
    </w:pPr>
    <w:tblPr>
      <w:tblStyleRowBandSize w:val="1"/>
      <w:tblStyleColBandSize w:val="1"/>
      <w:tblBorders>
        <w:top w:val="single" w:sz="8" w:space="0" w:color="FF0000" w:themeColor="accent2"/>
        <w:left w:val="single" w:sz="8" w:space="0" w:color="FF0000" w:themeColor="accent2"/>
        <w:bottom w:val="single" w:sz="8" w:space="0" w:color="FF0000" w:themeColor="accent2"/>
        <w:right w:val="single" w:sz="8" w:space="0" w:color="FF0000" w:themeColor="accent2"/>
        <w:insideH w:val="single" w:sz="8" w:space="0" w:color="FF0000" w:themeColor="accent2"/>
        <w:insideV w:val="single" w:sz="8" w:space="0" w:color="FF00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0000" w:themeColor="accent2"/>
          <w:left w:val="single" w:sz="8" w:space="0" w:color="FF0000" w:themeColor="accent2"/>
          <w:bottom w:val="single" w:sz="18" w:space="0" w:color="FF0000" w:themeColor="accent2"/>
          <w:right w:val="single" w:sz="8" w:space="0" w:color="FF0000" w:themeColor="accent2"/>
          <w:insideH w:val="nil"/>
          <w:insideV w:val="single" w:sz="8" w:space="0" w:color="FF00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0000" w:themeColor="accent2"/>
          <w:left w:val="single" w:sz="8" w:space="0" w:color="FF0000" w:themeColor="accent2"/>
          <w:bottom w:val="single" w:sz="8" w:space="0" w:color="FF0000" w:themeColor="accent2"/>
          <w:right w:val="single" w:sz="8" w:space="0" w:color="FF0000" w:themeColor="accent2"/>
          <w:insideH w:val="nil"/>
          <w:insideV w:val="single" w:sz="8" w:space="0" w:color="FF00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0000" w:themeColor="accent2"/>
          <w:left w:val="single" w:sz="8" w:space="0" w:color="FF0000" w:themeColor="accent2"/>
          <w:bottom w:val="single" w:sz="8" w:space="0" w:color="FF0000" w:themeColor="accent2"/>
          <w:right w:val="single" w:sz="8" w:space="0" w:color="FF0000" w:themeColor="accent2"/>
        </w:tcBorders>
      </w:tcPr>
    </w:tblStylePr>
    <w:tblStylePr w:type="band1Vert">
      <w:tblPr/>
      <w:tcPr>
        <w:tcBorders>
          <w:top w:val="single" w:sz="8" w:space="0" w:color="FF0000" w:themeColor="accent2"/>
          <w:left w:val="single" w:sz="8" w:space="0" w:color="FF0000" w:themeColor="accent2"/>
          <w:bottom w:val="single" w:sz="8" w:space="0" w:color="FF0000" w:themeColor="accent2"/>
          <w:right w:val="single" w:sz="8" w:space="0" w:color="FF0000" w:themeColor="accent2"/>
        </w:tcBorders>
        <w:shd w:val="clear" w:color="auto" w:fill="FFC0C0" w:themeFill="accent2" w:themeFillTint="3F"/>
      </w:tcPr>
    </w:tblStylePr>
    <w:tblStylePr w:type="band1Horz">
      <w:tblPr/>
      <w:tcPr>
        <w:tcBorders>
          <w:top w:val="single" w:sz="8" w:space="0" w:color="FF0000" w:themeColor="accent2"/>
          <w:left w:val="single" w:sz="8" w:space="0" w:color="FF0000" w:themeColor="accent2"/>
          <w:bottom w:val="single" w:sz="8" w:space="0" w:color="FF0000" w:themeColor="accent2"/>
          <w:right w:val="single" w:sz="8" w:space="0" w:color="FF0000" w:themeColor="accent2"/>
          <w:insideV w:val="single" w:sz="8" w:space="0" w:color="FF0000" w:themeColor="accent2"/>
        </w:tcBorders>
        <w:shd w:val="clear" w:color="auto" w:fill="FFC0C0" w:themeFill="accent2" w:themeFillTint="3F"/>
      </w:tcPr>
    </w:tblStylePr>
    <w:tblStylePr w:type="band2Horz">
      <w:tblPr/>
      <w:tcPr>
        <w:tcBorders>
          <w:top w:val="single" w:sz="8" w:space="0" w:color="FF0000" w:themeColor="accent2"/>
          <w:left w:val="single" w:sz="8" w:space="0" w:color="FF0000" w:themeColor="accent2"/>
          <w:bottom w:val="single" w:sz="8" w:space="0" w:color="FF0000" w:themeColor="accent2"/>
          <w:right w:val="single" w:sz="8" w:space="0" w:color="FF0000" w:themeColor="accent2"/>
          <w:insideV w:val="single" w:sz="8" w:space="0" w:color="FF0000" w:themeColor="accent2"/>
        </w:tcBorders>
      </w:tcPr>
    </w:tblStylePr>
  </w:style>
  <w:style w:type="table" w:styleId="-33">
    <w:name w:val="Light Grid Accent 3"/>
    <w:basedOn w:val="a7"/>
    <w:uiPriority w:val="62"/>
    <w:semiHidden/>
    <w:unhideWhenUsed/>
    <w:locked/>
    <w:rsid w:val="00CB5080"/>
    <w:pPr>
      <w:spacing w:before="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43">
    <w:name w:val="Light Grid Accent 4"/>
    <w:basedOn w:val="a7"/>
    <w:uiPriority w:val="62"/>
    <w:semiHidden/>
    <w:unhideWhenUsed/>
    <w:locked/>
    <w:rsid w:val="00CB5080"/>
    <w:pPr>
      <w:spacing w:before="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53">
    <w:name w:val="Light Grid Accent 5"/>
    <w:basedOn w:val="a7"/>
    <w:uiPriority w:val="62"/>
    <w:semiHidden/>
    <w:unhideWhenUsed/>
    <w:locked/>
    <w:rsid w:val="00CB5080"/>
    <w:pPr>
      <w:spacing w:before="0" w:line="240" w:lineRule="auto"/>
    </w:pPr>
    <w:tblPr>
      <w:tblStyleRowBandSize w:val="1"/>
      <w:tblStyleColBandSize w:val="1"/>
      <w:tblBorders>
        <w:top w:val="single" w:sz="8" w:space="0" w:color="2B579A" w:themeColor="accent5"/>
        <w:left w:val="single" w:sz="8" w:space="0" w:color="2B579A" w:themeColor="accent5"/>
        <w:bottom w:val="single" w:sz="8" w:space="0" w:color="2B579A" w:themeColor="accent5"/>
        <w:right w:val="single" w:sz="8" w:space="0" w:color="2B579A" w:themeColor="accent5"/>
        <w:insideH w:val="single" w:sz="8" w:space="0" w:color="2B579A" w:themeColor="accent5"/>
        <w:insideV w:val="single" w:sz="8" w:space="0" w:color="2B579A"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B579A" w:themeColor="accent5"/>
          <w:left w:val="single" w:sz="8" w:space="0" w:color="2B579A" w:themeColor="accent5"/>
          <w:bottom w:val="single" w:sz="18" w:space="0" w:color="2B579A" w:themeColor="accent5"/>
          <w:right w:val="single" w:sz="8" w:space="0" w:color="2B579A" w:themeColor="accent5"/>
          <w:insideH w:val="nil"/>
          <w:insideV w:val="single" w:sz="8" w:space="0" w:color="2B579A"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B579A" w:themeColor="accent5"/>
          <w:left w:val="single" w:sz="8" w:space="0" w:color="2B579A" w:themeColor="accent5"/>
          <w:bottom w:val="single" w:sz="8" w:space="0" w:color="2B579A" w:themeColor="accent5"/>
          <w:right w:val="single" w:sz="8" w:space="0" w:color="2B579A" w:themeColor="accent5"/>
          <w:insideH w:val="nil"/>
          <w:insideV w:val="single" w:sz="8" w:space="0" w:color="2B579A"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B579A" w:themeColor="accent5"/>
          <w:left w:val="single" w:sz="8" w:space="0" w:color="2B579A" w:themeColor="accent5"/>
          <w:bottom w:val="single" w:sz="8" w:space="0" w:color="2B579A" w:themeColor="accent5"/>
          <w:right w:val="single" w:sz="8" w:space="0" w:color="2B579A" w:themeColor="accent5"/>
        </w:tcBorders>
      </w:tcPr>
    </w:tblStylePr>
    <w:tblStylePr w:type="band1Vert">
      <w:tblPr/>
      <w:tcPr>
        <w:tcBorders>
          <w:top w:val="single" w:sz="8" w:space="0" w:color="2B579A" w:themeColor="accent5"/>
          <w:left w:val="single" w:sz="8" w:space="0" w:color="2B579A" w:themeColor="accent5"/>
          <w:bottom w:val="single" w:sz="8" w:space="0" w:color="2B579A" w:themeColor="accent5"/>
          <w:right w:val="single" w:sz="8" w:space="0" w:color="2B579A" w:themeColor="accent5"/>
        </w:tcBorders>
        <w:shd w:val="clear" w:color="auto" w:fill="C2D3EE" w:themeFill="accent5" w:themeFillTint="3F"/>
      </w:tcPr>
    </w:tblStylePr>
    <w:tblStylePr w:type="band1Horz">
      <w:tblPr/>
      <w:tcPr>
        <w:tcBorders>
          <w:top w:val="single" w:sz="8" w:space="0" w:color="2B579A" w:themeColor="accent5"/>
          <w:left w:val="single" w:sz="8" w:space="0" w:color="2B579A" w:themeColor="accent5"/>
          <w:bottom w:val="single" w:sz="8" w:space="0" w:color="2B579A" w:themeColor="accent5"/>
          <w:right w:val="single" w:sz="8" w:space="0" w:color="2B579A" w:themeColor="accent5"/>
          <w:insideV w:val="single" w:sz="8" w:space="0" w:color="2B579A" w:themeColor="accent5"/>
        </w:tcBorders>
        <w:shd w:val="clear" w:color="auto" w:fill="C2D3EE" w:themeFill="accent5" w:themeFillTint="3F"/>
      </w:tcPr>
    </w:tblStylePr>
    <w:tblStylePr w:type="band2Horz">
      <w:tblPr/>
      <w:tcPr>
        <w:tcBorders>
          <w:top w:val="single" w:sz="8" w:space="0" w:color="2B579A" w:themeColor="accent5"/>
          <w:left w:val="single" w:sz="8" w:space="0" w:color="2B579A" w:themeColor="accent5"/>
          <w:bottom w:val="single" w:sz="8" w:space="0" w:color="2B579A" w:themeColor="accent5"/>
          <w:right w:val="single" w:sz="8" w:space="0" w:color="2B579A" w:themeColor="accent5"/>
          <w:insideV w:val="single" w:sz="8" w:space="0" w:color="2B579A" w:themeColor="accent5"/>
        </w:tcBorders>
      </w:tcPr>
    </w:tblStylePr>
  </w:style>
  <w:style w:type="table" w:styleId="-63">
    <w:name w:val="Light Grid Accent 6"/>
    <w:basedOn w:val="a7"/>
    <w:uiPriority w:val="62"/>
    <w:semiHidden/>
    <w:unhideWhenUsed/>
    <w:locked/>
    <w:rsid w:val="00CB5080"/>
    <w:pPr>
      <w:spacing w:before="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affff3">
    <w:name w:val="Light List"/>
    <w:basedOn w:val="a7"/>
    <w:uiPriority w:val="61"/>
    <w:semiHidden/>
    <w:unhideWhenUsed/>
    <w:locked/>
    <w:rsid w:val="00CB5080"/>
    <w:pPr>
      <w:spacing w:before="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4">
    <w:name w:val="Light List Accent 1"/>
    <w:basedOn w:val="a7"/>
    <w:uiPriority w:val="61"/>
    <w:semiHidden/>
    <w:unhideWhenUsed/>
    <w:locked/>
    <w:rsid w:val="00CB5080"/>
    <w:pPr>
      <w:spacing w:before="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24">
    <w:name w:val="Light List Accent 2"/>
    <w:basedOn w:val="a7"/>
    <w:uiPriority w:val="61"/>
    <w:semiHidden/>
    <w:unhideWhenUsed/>
    <w:locked/>
    <w:rsid w:val="00CB5080"/>
    <w:pPr>
      <w:spacing w:before="0" w:line="240" w:lineRule="auto"/>
    </w:pPr>
    <w:tblPr>
      <w:tblStyleRowBandSize w:val="1"/>
      <w:tblStyleColBandSize w:val="1"/>
      <w:tblBorders>
        <w:top w:val="single" w:sz="8" w:space="0" w:color="FF0000" w:themeColor="accent2"/>
        <w:left w:val="single" w:sz="8" w:space="0" w:color="FF0000" w:themeColor="accent2"/>
        <w:bottom w:val="single" w:sz="8" w:space="0" w:color="FF0000" w:themeColor="accent2"/>
        <w:right w:val="single" w:sz="8" w:space="0" w:color="FF0000" w:themeColor="accent2"/>
      </w:tblBorders>
    </w:tblPr>
    <w:tblStylePr w:type="firstRow">
      <w:pPr>
        <w:spacing w:before="0" w:after="0" w:line="240" w:lineRule="auto"/>
      </w:pPr>
      <w:rPr>
        <w:b/>
        <w:bCs/>
        <w:color w:val="FFFFFF" w:themeColor="background1"/>
      </w:rPr>
      <w:tblPr/>
      <w:tcPr>
        <w:shd w:val="clear" w:color="auto" w:fill="FF0000" w:themeFill="accent2"/>
      </w:tcPr>
    </w:tblStylePr>
    <w:tblStylePr w:type="lastRow">
      <w:pPr>
        <w:spacing w:before="0" w:after="0" w:line="240" w:lineRule="auto"/>
      </w:pPr>
      <w:rPr>
        <w:b/>
        <w:bCs/>
      </w:rPr>
      <w:tblPr/>
      <w:tcPr>
        <w:tcBorders>
          <w:top w:val="double" w:sz="6" w:space="0" w:color="FF0000" w:themeColor="accent2"/>
          <w:left w:val="single" w:sz="8" w:space="0" w:color="FF0000" w:themeColor="accent2"/>
          <w:bottom w:val="single" w:sz="8" w:space="0" w:color="FF0000" w:themeColor="accent2"/>
          <w:right w:val="single" w:sz="8" w:space="0" w:color="FF0000" w:themeColor="accent2"/>
        </w:tcBorders>
      </w:tcPr>
    </w:tblStylePr>
    <w:tblStylePr w:type="firstCol">
      <w:rPr>
        <w:b/>
        <w:bCs/>
      </w:rPr>
    </w:tblStylePr>
    <w:tblStylePr w:type="lastCol">
      <w:rPr>
        <w:b/>
        <w:bCs/>
      </w:rPr>
    </w:tblStylePr>
    <w:tblStylePr w:type="band1Vert">
      <w:tblPr/>
      <w:tcPr>
        <w:tcBorders>
          <w:top w:val="single" w:sz="8" w:space="0" w:color="FF0000" w:themeColor="accent2"/>
          <w:left w:val="single" w:sz="8" w:space="0" w:color="FF0000" w:themeColor="accent2"/>
          <w:bottom w:val="single" w:sz="8" w:space="0" w:color="FF0000" w:themeColor="accent2"/>
          <w:right w:val="single" w:sz="8" w:space="0" w:color="FF0000" w:themeColor="accent2"/>
        </w:tcBorders>
      </w:tcPr>
    </w:tblStylePr>
    <w:tblStylePr w:type="band1Horz">
      <w:tblPr/>
      <w:tcPr>
        <w:tcBorders>
          <w:top w:val="single" w:sz="8" w:space="0" w:color="FF0000" w:themeColor="accent2"/>
          <w:left w:val="single" w:sz="8" w:space="0" w:color="FF0000" w:themeColor="accent2"/>
          <w:bottom w:val="single" w:sz="8" w:space="0" w:color="FF0000" w:themeColor="accent2"/>
          <w:right w:val="single" w:sz="8" w:space="0" w:color="FF0000" w:themeColor="accent2"/>
        </w:tcBorders>
      </w:tcPr>
    </w:tblStylePr>
  </w:style>
  <w:style w:type="table" w:styleId="-34">
    <w:name w:val="Light List Accent 3"/>
    <w:basedOn w:val="a7"/>
    <w:uiPriority w:val="61"/>
    <w:semiHidden/>
    <w:unhideWhenUsed/>
    <w:locked/>
    <w:rsid w:val="00CB5080"/>
    <w:pPr>
      <w:spacing w:before="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44">
    <w:name w:val="Light List Accent 4"/>
    <w:basedOn w:val="a7"/>
    <w:uiPriority w:val="61"/>
    <w:semiHidden/>
    <w:unhideWhenUsed/>
    <w:locked/>
    <w:rsid w:val="00CB5080"/>
    <w:pPr>
      <w:spacing w:before="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54">
    <w:name w:val="Light List Accent 5"/>
    <w:basedOn w:val="a7"/>
    <w:uiPriority w:val="61"/>
    <w:semiHidden/>
    <w:unhideWhenUsed/>
    <w:locked/>
    <w:rsid w:val="00CB5080"/>
    <w:pPr>
      <w:spacing w:before="0" w:line="240" w:lineRule="auto"/>
    </w:pPr>
    <w:tblPr>
      <w:tblStyleRowBandSize w:val="1"/>
      <w:tblStyleColBandSize w:val="1"/>
      <w:tblBorders>
        <w:top w:val="single" w:sz="8" w:space="0" w:color="2B579A" w:themeColor="accent5"/>
        <w:left w:val="single" w:sz="8" w:space="0" w:color="2B579A" w:themeColor="accent5"/>
        <w:bottom w:val="single" w:sz="8" w:space="0" w:color="2B579A" w:themeColor="accent5"/>
        <w:right w:val="single" w:sz="8" w:space="0" w:color="2B579A" w:themeColor="accent5"/>
      </w:tblBorders>
    </w:tblPr>
    <w:tblStylePr w:type="firstRow">
      <w:pPr>
        <w:spacing w:before="0" w:after="0" w:line="240" w:lineRule="auto"/>
      </w:pPr>
      <w:rPr>
        <w:b/>
        <w:bCs/>
        <w:color w:val="FFFFFF" w:themeColor="background1"/>
      </w:rPr>
      <w:tblPr/>
      <w:tcPr>
        <w:shd w:val="clear" w:color="auto" w:fill="2B579A" w:themeFill="accent5"/>
      </w:tcPr>
    </w:tblStylePr>
    <w:tblStylePr w:type="lastRow">
      <w:pPr>
        <w:spacing w:before="0" w:after="0" w:line="240" w:lineRule="auto"/>
      </w:pPr>
      <w:rPr>
        <w:b/>
        <w:bCs/>
      </w:rPr>
      <w:tblPr/>
      <w:tcPr>
        <w:tcBorders>
          <w:top w:val="double" w:sz="6" w:space="0" w:color="2B579A" w:themeColor="accent5"/>
          <w:left w:val="single" w:sz="8" w:space="0" w:color="2B579A" w:themeColor="accent5"/>
          <w:bottom w:val="single" w:sz="8" w:space="0" w:color="2B579A" w:themeColor="accent5"/>
          <w:right w:val="single" w:sz="8" w:space="0" w:color="2B579A" w:themeColor="accent5"/>
        </w:tcBorders>
      </w:tcPr>
    </w:tblStylePr>
    <w:tblStylePr w:type="firstCol">
      <w:rPr>
        <w:b/>
        <w:bCs/>
      </w:rPr>
    </w:tblStylePr>
    <w:tblStylePr w:type="lastCol">
      <w:rPr>
        <w:b/>
        <w:bCs/>
      </w:rPr>
    </w:tblStylePr>
    <w:tblStylePr w:type="band1Vert">
      <w:tblPr/>
      <w:tcPr>
        <w:tcBorders>
          <w:top w:val="single" w:sz="8" w:space="0" w:color="2B579A" w:themeColor="accent5"/>
          <w:left w:val="single" w:sz="8" w:space="0" w:color="2B579A" w:themeColor="accent5"/>
          <w:bottom w:val="single" w:sz="8" w:space="0" w:color="2B579A" w:themeColor="accent5"/>
          <w:right w:val="single" w:sz="8" w:space="0" w:color="2B579A" w:themeColor="accent5"/>
        </w:tcBorders>
      </w:tcPr>
    </w:tblStylePr>
    <w:tblStylePr w:type="band1Horz">
      <w:tblPr/>
      <w:tcPr>
        <w:tcBorders>
          <w:top w:val="single" w:sz="8" w:space="0" w:color="2B579A" w:themeColor="accent5"/>
          <w:left w:val="single" w:sz="8" w:space="0" w:color="2B579A" w:themeColor="accent5"/>
          <w:bottom w:val="single" w:sz="8" w:space="0" w:color="2B579A" w:themeColor="accent5"/>
          <w:right w:val="single" w:sz="8" w:space="0" w:color="2B579A" w:themeColor="accent5"/>
        </w:tcBorders>
      </w:tcPr>
    </w:tblStylePr>
  </w:style>
  <w:style w:type="table" w:styleId="-64">
    <w:name w:val="Light List Accent 6"/>
    <w:basedOn w:val="a7"/>
    <w:uiPriority w:val="61"/>
    <w:semiHidden/>
    <w:unhideWhenUsed/>
    <w:locked/>
    <w:rsid w:val="00CB5080"/>
    <w:pPr>
      <w:spacing w:before="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affff4">
    <w:name w:val="Light Shading"/>
    <w:basedOn w:val="a7"/>
    <w:uiPriority w:val="60"/>
    <w:semiHidden/>
    <w:unhideWhenUsed/>
    <w:locked/>
    <w:rsid w:val="00CB5080"/>
    <w:pPr>
      <w:spacing w:before="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5">
    <w:name w:val="Light Shading Accent 1"/>
    <w:basedOn w:val="a7"/>
    <w:uiPriority w:val="60"/>
    <w:semiHidden/>
    <w:unhideWhenUsed/>
    <w:locked/>
    <w:rsid w:val="00CB5080"/>
    <w:pPr>
      <w:spacing w:before="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25">
    <w:name w:val="Light Shading Accent 2"/>
    <w:basedOn w:val="a7"/>
    <w:uiPriority w:val="60"/>
    <w:semiHidden/>
    <w:unhideWhenUsed/>
    <w:locked/>
    <w:rsid w:val="00CB5080"/>
    <w:pPr>
      <w:spacing w:before="0" w:line="240" w:lineRule="auto"/>
    </w:pPr>
    <w:rPr>
      <w:color w:val="BF0000" w:themeColor="accent2" w:themeShade="BF"/>
    </w:rPr>
    <w:tblPr>
      <w:tblStyleRowBandSize w:val="1"/>
      <w:tblStyleColBandSize w:val="1"/>
      <w:tblBorders>
        <w:top w:val="single" w:sz="8" w:space="0" w:color="FF0000" w:themeColor="accent2"/>
        <w:bottom w:val="single" w:sz="8" w:space="0" w:color="FF0000" w:themeColor="accent2"/>
      </w:tblBorders>
    </w:tblPr>
    <w:tblStylePr w:type="firstRow">
      <w:pPr>
        <w:spacing w:before="0" w:after="0" w:line="240" w:lineRule="auto"/>
      </w:pPr>
      <w:rPr>
        <w:b/>
        <w:bCs/>
      </w:rPr>
      <w:tblPr/>
      <w:tcPr>
        <w:tcBorders>
          <w:top w:val="single" w:sz="8" w:space="0" w:color="FF0000" w:themeColor="accent2"/>
          <w:left w:val="nil"/>
          <w:bottom w:val="single" w:sz="8" w:space="0" w:color="FF0000" w:themeColor="accent2"/>
          <w:right w:val="nil"/>
          <w:insideH w:val="nil"/>
          <w:insideV w:val="nil"/>
        </w:tcBorders>
      </w:tcPr>
    </w:tblStylePr>
    <w:tblStylePr w:type="lastRow">
      <w:pPr>
        <w:spacing w:before="0" w:after="0" w:line="240" w:lineRule="auto"/>
      </w:pPr>
      <w:rPr>
        <w:b/>
        <w:bCs/>
      </w:rPr>
      <w:tblPr/>
      <w:tcPr>
        <w:tcBorders>
          <w:top w:val="single" w:sz="8" w:space="0" w:color="FF0000" w:themeColor="accent2"/>
          <w:left w:val="nil"/>
          <w:bottom w:val="single" w:sz="8" w:space="0" w:color="FF00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C0C0" w:themeFill="accent2" w:themeFillTint="3F"/>
      </w:tcPr>
    </w:tblStylePr>
    <w:tblStylePr w:type="band1Horz">
      <w:tblPr/>
      <w:tcPr>
        <w:tcBorders>
          <w:left w:val="nil"/>
          <w:right w:val="nil"/>
          <w:insideH w:val="nil"/>
          <w:insideV w:val="nil"/>
        </w:tcBorders>
        <w:shd w:val="clear" w:color="auto" w:fill="FFC0C0" w:themeFill="accent2" w:themeFillTint="3F"/>
      </w:tcPr>
    </w:tblStylePr>
  </w:style>
  <w:style w:type="table" w:styleId="-35">
    <w:name w:val="Light Shading Accent 3"/>
    <w:basedOn w:val="a7"/>
    <w:uiPriority w:val="60"/>
    <w:semiHidden/>
    <w:unhideWhenUsed/>
    <w:locked/>
    <w:rsid w:val="00CB5080"/>
    <w:pPr>
      <w:spacing w:before="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45">
    <w:name w:val="Light Shading Accent 4"/>
    <w:basedOn w:val="a7"/>
    <w:uiPriority w:val="60"/>
    <w:semiHidden/>
    <w:unhideWhenUsed/>
    <w:locked/>
    <w:rsid w:val="00CB5080"/>
    <w:pPr>
      <w:spacing w:before="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55">
    <w:name w:val="Light Shading Accent 5"/>
    <w:basedOn w:val="a7"/>
    <w:uiPriority w:val="60"/>
    <w:semiHidden/>
    <w:unhideWhenUsed/>
    <w:locked/>
    <w:rsid w:val="00CB5080"/>
    <w:pPr>
      <w:spacing w:before="0" w:line="240" w:lineRule="auto"/>
    </w:pPr>
    <w:rPr>
      <w:color w:val="204173" w:themeColor="accent5" w:themeShade="BF"/>
    </w:rPr>
    <w:tblPr>
      <w:tblStyleRowBandSize w:val="1"/>
      <w:tblStyleColBandSize w:val="1"/>
      <w:tblBorders>
        <w:top w:val="single" w:sz="8" w:space="0" w:color="2B579A" w:themeColor="accent5"/>
        <w:bottom w:val="single" w:sz="8" w:space="0" w:color="2B579A" w:themeColor="accent5"/>
      </w:tblBorders>
    </w:tblPr>
    <w:tblStylePr w:type="firstRow">
      <w:pPr>
        <w:spacing w:before="0" w:after="0" w:line="240" w:lineRule="auto"/>
      </w:pPr>
      <w:rPr>
        <w:b/>
        <w:bCs/>
      </w:rPr>
      <w:tblPr/>
      <w:tcPr>
        <w:tcBorders>
          <w:top w:val="single" w:sz="8" w:space="0" w:color="2B579A" w:themeColor="accent5"/>
          <w:left w:val="nil"/>
          <w:bottom w:val="single" w:sz="8" w:space="0" w:color="2B579A" w:themeColor="accent5"/>
          <w:right w:val="nil"/>
          <w:insideH w:val="nil"/>
          <w:insideV w:val="nil"/>
        </w:tcBorders>
      </w:tcPr>
    </w:tblStylePr>
    <w:tblStylePr w:type="lastRow">
      <w:pPr>
        <w:spacing w:before="0" w:after="0" w:line="240" w:lineRule="auto"/>
      </w:pPr>
      <w:rPr>
        <w:b/>
        <w:bCs/>
      </w:rPr>
      <w:tblPr/>
      <w:tcPr>
        <w:tcBorders>
          <w:top w:val="single" w:sz="8" w:space="0" w:color="2B579A" w:themeColor="accent5"/>
          <w:left w:val="nil"/>
          <w:bottom w:val="single" w:sz="8" w:space="0" w:color="2B579A"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2D3EE" w:themeFill="accent5" w:themeFillTint="3F"/>
      </w:tcPr>
    </w:tblStylePr>
    <w:tblStylePr w:type="band1Horz">
      <w:tblPr/>
      <w:tcPr>
        <w:tcBorders>
          <w:left w:val="nil"/>
          <w:right w:val="nil"/>
          <w:insideH w:val="nil"/>
          <w:insideV w:val="nil"/>
        </w:tcBorders>
        <w:shd w:val="clear" w:color="auto" w:fill="C2D3EE" w:themeFill="accent5" w:themeFillTint="3F"/>
      </w:tcPr>
    </w:tblStylePr>
  </w:style>
  <w:style w:type="table" w:styleId="-65">
    <w:name w:val="Light Shading Accent 6"/>
    <w:basedOn w:val="a7"/>
    <w:uiPriority w:val="60"/>
    <w:semiHidden/>
    <w:unhideWhenUsed/>
    <w:locked/>
    <w:rsid w:val="00CB5080"/>
    <w:pPr>
      <w:spacing w:before="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affff5">
    <w:name w:val="line number"/>
    <w:basedOn w:val="a6"/>
    <w:uiPriority w:val="99"/>
    <w:semiHidden/>
    <w:unhideWhenUsed/>
    <w:locked/>
    <w:rsid w:val="00CB5080"/>
    <w:rPr>
      <w:rFonts w:ascii="Microsoft YaHei UI" w:eastAsia="Microsoft YaHei UI" w:hAnsi="Microsoft YaHei UI"/>
    </w:rPr>
  </w:style>
  <w:style w:type="paragraph" w:styleId="affff6">
    <w:name w:val="List"/>
    <w:basedOn w:val="a5"/>
    <w:semiHidden/>
    <w:unhideWhenUsed/>
    <w:locked/>
    <w:rsid w:val="00CB5080"/>
    <w:pPr>
      <w:ind w:left="360" w:hanging="360"/>
      <w:contextualSpacing/>
    </w:pPr>
  </w:style>
  <w:style w:type="paragraph" w:styleId="2d">
    <w:name w:val="List 2"/>
    <w:basedOn w:val="a5"/>
    <w:uiPriority w:val="99"/>
    <w:semiHidden/>
    <w:unhideWhenUsed/>
    <w:locked/>
    <w:rsid w:val="00CB5080"/>
    <w:pPr>
      <w:ind w:left="720" w:hanging="360"/>
      <w:contextualSpacing/>
    </w:pPr>
  </w:style>
  <w:style w:type="paragraph" w:styleId="39">
    <w:name w:val="List 3"/>
    <w:basedOn w:val="a5"/>
    <w:uiPriority w:val="99"/>
    <w:semiHidden/>
    <w:unhideWhenUsed/>
    <w:locked/>
    <w:rsid w:val="00CB5080"/>
    <w:pPr>
      <w:ind w:left="1080" w:hanging="360"/>
      <w:contextualSpacing/>
    </w:pPr>
  </w:style>
  <w:style w:type="paragraph" w:styleId="45">
    <w:name w:val="List 4"/>
    <w:basedOn w:val="a5"/>
    <w:uiPriority w:val="99"/>
    <w:semiHidden/>
    <w:unhideWhenUsed/>
    <w:locked/>
    <w:rsid w:val="00CB5080"/>
    <w:pPr>
      <w:ind w:left="1440" w:hanging="360"/>
      <w:contextualSpacing/>
    </w:pPr>
  </w:style>
  <w:style w:type="paragraph" w:styleId="55">
    <w:name w:val="List 5"/>
    <w:basedOn w:val="a5"/>
    <w:uiPriority w:val="99"/>
    <w:semiHidden/>
    <w:unhideWhenUsed/>
    <w:locked/>
    <w:rsid w:val="00CB5080"/>
    <w:pPr>
      <w:ind w:left="1800" w:hanging="360"/>
      <w:contextualSpacing/>
    </w:pPr>
  </w:style>
  <w:style w:type="paragraph" w:styleId="20">
    <w:name w:val="List Bullet 2"/>
    <w:basedOn w:val="a5"/>
    <w:uiPriority w:val="99"/>
    <w:semiHidden/>
    <w:unhideWhenUsed/>
    <w:locked/>
    <w:rsid w:val="00CB5080"/>
    <w:pPr>
      <w:numPr>
        <w:numId w:val="3"/>
      </w:numPr>
      <w:contextualSpacing/>
    </w:pPr>
  </w:style>
  <w:style w:type="paragraph" w:styleId="30">
    <w:name w:val="List Bullet 3"/>
    <w:basedOn w:val="a5"/>
    <w:uiPriority w:val="99"/>
    <w:semiHidden/>
    <w:unhideWhenUsed/>
    <w:locked/>
    <w:rsid w:val="00CB5080"/>
    <w:pPr>
      <w:numPr>
        <w:numId w:val="4"/>
      </w:numPr>
      <w:contextualSpacing/>
    </w:pPr>
  </w:style>
  <w:style w:type="paragraph" w:styleId="40">
    <w:name w:val="List Bullet 4"/>
    <w:basedOn w:val="a5"/>
    <w:uiPriority w:val="99"/>
    <w:semiHidden/>
    <w:unhideWhenUsed/>
    <w:locked/>
    <w:rsid w:val="00CB5080"/>
    <w:pPr>
      <w:numPr>
        <w:numId w:val="5"/>
      </w:numPr>
      <w:contextualSpacing/>
    </w:pPr>
  </w:style>
  <w:style w:type="paragraph" w:styleId="50">
    <w:name w:val="List Bullet 5"/>
    <w:basedOn w:val="a5"/>
    <w:uiPriority w:val="99"/>
    <w:semiHidden/>
    <w:unhideWhenUsed/>
    <w:locked/>
    <w:rsid w:val="00CB5080"/>
    <w:pPr>
      <w:numPr>
        <w:numId w:val="6"/>
      </w:numPr>
      <w:contextualSpacing/>
    </w:pPr>
  </w:style>
  <w:style w:type="paragraph" w:styleId="affff7">
    <w:name w:val="List Continue"/>
    <w:basedOn w:val="a5"/>
    <w:uiPriority w:val="99"/>
    <w:semiHidden/>
    <w:unhideWhenUsed/>
    <w:locked/>
    <w:rsid w:val="00CB5080"/>
    <w:pPr>
      <w:spacing w:after="120"/>
      <w:ind w:left="360"/>
      <w:contextualSpacing/>
    </w:pPr>
  </w:style>
  <w:style w:type="paragraph" w:styleId="2e">
    <w:name w:val="List Continue 2"/>
    <w:basedOn w:val="a5"/>
    <w:uiPriority w:val="99"/>
    <w:semiHidden/>
    <w:unhideWhenUsed/>
    <w:locked/>
    <w:rsid w:val="00CB5080"/>
    <w:pPr>
      <w:spacing w:after="120"/>
      <w:ind w:left="720"/>
      <w:contextualSpacing/>
    </w:pPr>
  </w:style>
  <w:style w:type="paragraph" w:styleId="3a">
    <w:name w:val="List Continue 3"/>
    <w:basedOn w:val="a5"/>
    <w:uiPriority w:val="99"/>
    <w:semiHidden/>
    <w:unhideWhenUsed/>
    <w:locked/>
    <w:rsid w:val="00CB5080"/>
    <w:pPr>
      <w:spacing w:after="120"/>
      <w:ind w:left="1080"/>
      <w:contextualSpacing/>
    </w:pPr>
  </w:style>
  <w:style w:type="paragraph" w:styleId="46">
    <w:name w:val="List Continue 4"/>
    <w:basedOn w:val="a5"/>
    <w:uiPriority w:val="99"/>
    <w:semiHidden/>
    <w:unhideWhenUsed/>
    <w:locked/>
    <w:rsid w:val="00CB5080"/>
    <w:pPr>
      <w:spacing w:after="120"/>
      <w:ind w:left="1440"/>
      <w:contextualSpacing/>
    </w:pPr>
  </w:style>
  <w:style w:type="paragraph" w:styleId="56">
    <w:name w:val="List Continue 5"/>
    <w:basedOn w:val="a5"/>
    <w:uiPriority w:val="99"/>
    <w:semiHidden/>
    <w:unhideWhenUsed/>
    <w:locked/>
    <w:rsid w:val="00CB5080"/>
    <w:pPr>
      <w:spacing w:after="120"/>
      <w:ind w:left="1800"/>
      <w:contextualSpacing/>
    </w:pPr>
  </w:style>
  <w:style w:type="paragraph" w:styleId="2">
    <w:name w:val="List Number 2"/>
    <w:basedOn w:val="a5"/>
    <w:uiPriority w:val="99"/>
    <w:semiHidden/>
    <w:unhideWhenUsed/>
    <w:locked/>
    <w:rsid w:val="00CB5080"/>
    <w:pPr>
      <w:numPr>
        <w:numId w:val="7"/>
      </w:numPr>
      <w:contextualSpacing/>
    </w:pPr>
  </w:style>
  <w:style w:type="paragraph" w:styleId="3">
    <w:name w:val="List Number 3"/>
    <w:basedOn w:val="a5"/>
    <w:uiPriority w:val="99"/>
    <w:semiHidden/>
    <w:unhideWhenUsed/>
    <w:locked/>
    <w:rsid w:val="00CB5080"/>
    <w:pPr>
      <w:numPr>
        <w:numId w:val="8"/>
      </w:numPr>
      <w:contextualSpacing/>
    </w:pPr>
  </w:style>
  <w:style w:type="paragraph" w:styleId="4">
    <w:name w:val="List Number 4"/>
    <w:basedOn w:val="a5"/>
    <w:uiPriority w:val="99"/>
    <w:semiHidden/>
    <w:unhideWhenUsed/>
    <w:locked/>
    <w:rsid w:val="00CB5080"/>
    <w:pPr>
      <w:numPr>
        <w:numId w:val="9"/>
      </w:numPr>
      <w:contextualSpacing/>
    </w:pPr>
  </w:style>
  <w:style w:type="paragraph" w:styleId="5">
    <w:name w:val="List Number 5"/>
    <w:basedOn w:val="a5"/>
    <w:uiPriority w:val="99"/>
    <w:semiHidden/>
    <w:unhideWhenUsed/>
    <w:locked/>
    <w:rsid w:val="00CB5080"/>
    <w:pPr>
      <w:numPr>
        <w:numId w:val="10"/>
      </w:numPr>
      <w:contextualSpacing/>
    </w:pPr>
  </w:style>
  <w:style w:type="paragraph" w:styleId="affff8">
    <w:name w:val="List Paragraph"/>
    <w:basedOn w:val="a5"/>
    <w:link w:val="affff9"/>
    <w:uiPriority w:val="34"/>
    <w:unhideWhenUsed/>
    <w:qFormat/>
    <w:locked/>
    <w:rsid w:val="00CB5080"/>
    <w:pPr>
      <w:ind w:left="720"/>
      <w:contextualSpacing/>
    </w:pPr>
  </w:style>
  <w:style w:type="table" w:styleId="14">
    <w:name w:val="List Table 1 Light"/>
    <w:basedOn w:val="a7"/>
    <w:uiPriority w:val="46"/>
    <w:locked/>
    <w:rsid w:val="00CB5080"/>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1-10">
    <w:name w:val="List Table 1 Light Accent 1"/>
    <w:basedOn w:val="a7"/>
    <w:uiPriority w:val="46"/>
    <w:locked/>
    <w:rsid w:val="00CB5080"/>
    <w:pPr>
      <w:spacing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1-20">
    <w:name w:val="List Table 1 Light Accent 2"/>
    <w:basedOn w:val="a7"/>
    <w:uiPriority w:val="46"/>
    <w:locked/>
    <w:rsid w:val="00CB5080"/>
    <w:pPr>
      <w:spacing w:line="240" w:lineRule="auto"/>
    </w:pPr>
    <w:tblPr>
      <w:tblStyleRowBandSize w:val="1"/>
      <w:tblStyleColBandSize w:val="1"/>
    </w:tblPr>
    <w:tblStylePr w:type="firstRow">
      <w:rPr>
        <w:b/>
        <w:bCs/>
      </w:rPr>
      <w:tblPr/>
      <w:tcPr>
        <w:tcBorders>
          <w:bottom w:val="single" w:sz="4" w:space="0" w:color="FF6666" w:themeColor="accent2" w:themeTint="99"/>
        </w:tcBorders>
      </w:tcPr>
    </w:tblStylePr>
    <w:tblStylePr w:type="lastRow">
      <w:rPr>
        <w:b/>
        <w:bCs/>
      </w:rPr>
      <w:tblPr/>
      <w:tcPr>
        <w:tcBorders>
          <w:top w:val="single" w:sz="4" w:space="0" w:color="FF6666" w:themeColor="accent2" w:themeTint="99"/>
        </w:tcBorders>
      </w:tc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styleId="1-30">
    <w:name w:val="List Table 1 Light Accent 3"/>
    <w:basedOn w:val="a7"/>
    <w:uiPriority w:val="46"/>
    <w:locked/>
    <w:rsid w:val="00CB5080"/>
    <w:pPr>
      <w:spacing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1-40">
    <w:name w:val="List Table 1 Light Accent 4"/>
    <w:basedOn w:val="a7"/>
    <w:uiPriority w:val="46"/>
    <w:locked/>
    <w:rsid w:val="00CB5080"/>
    <w:pPr>
      <w:spacing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1-50">
    <w:name w:val="List Table 1 Light Accent 5"/>
    <w:basedOn w:val="a7"/>
    <w:uiPriority w:val="46"/>
    <w:locked/>
    <w:rsid w:val="00CB5080"/>
    <w:pPr>
      <w:spacing w:line="240" w:lineRule="auto"/>
    </w:pPr>
    <w:tblPr>
      <w:tblStyleRowBandSize w:val="1"/>
      <w:tblStyleColBandSize w:val="1"/>
    </w:tblPr>
    <w:tblStylePr w:type="firstRow">
      <w:rPr>
        <w:b/>
        <w:bCs/>
      </w:rPr>
      <w:tblPr/>
      <w:tcPr>
        <w:tcBorders>
          <w:bottom w:val="single" w:sz="4" w:space="0" w:color="6C95D6" w:themeColor="accent5" w:themeTint="99"/>
        </w:tcBorders>
      </w:tcPr>
    </w:tblStylePr>
    <w:tblStylePr w:type="lastRow">
      <w:rPr>
        <w:b/>
        <w:bCs/>
      </w:rPr>
      <w:tblPr/>
      <w:tcPr>
        <w:tcBorders>
          <w:top w:val="single" w:sz="4" w:space="0" w:color="6C95D6" w:themeColor="accent5" w:themeTint="99"/>
        </w:tcBorders>
      </w:tc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styleId="1-60">
    <w:name w:val="List Table 1 Light Accent 6"/>
    <w:basedOn w:val="a7"/>
    <w:uiPriority w:val="46"/>
    <w:locked/>
    <w:rsid w:val="00CB5080"/>
    <w:pPr>
      <w:spacing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2f">
    <w:name w:val="List Table 2"/>
    <w:basedOn w:val="a7"/>
    <w:uiPriority w:val="47"/>
    <w:locked/>
    <w:rsid w:val="00CB5080"/>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2-10">
    <w:name w:val="List Table 2 Accent 1"/>
    <w:basedOn w:val="a7"/>
    <w:uiPriority w:val="47"/>
    <w:locked/>
    <w:rsid w:val="00CB5080"/>
    <w:pPr>
      <w:spacing w:line="240" w:lineRule="auto"/>
    </w:p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2-20">
    <w:name w:val="List Table 2 Accent 2"/>
    <w:basedOn w:val="a7"/>
    <w:uiPriority w:val="47"/>
    <w:locked/>
    <w:rsid w:val="00CB5080"/>
    <w:pPr>
      <w:spacing w:line="240" w:lineRule="auto"/>
    </w:pPr>
    <w:tblPr>
      <w:tblStyleRowBandSize w:val="1"/>
      <w:tblStyleColBandSize w:val="1"/>
      <w:tblBorders>
        <w:top w:val="single" w:sz="4" w:space="0" w:color="FF6666" w:themeColor="accent2" w:themeTint="99"/>
        <w:bottom w:val="single" w:sz="4" w:space="0" w:color="FF6666" w:themeColor="accent2" w:themeTint="99"/>
        <w:insideH w:val="single" w:sz="4" w:space="0" w:color="FF6666"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styleId="2-30">
    <w:name w:val="List Table 2 Accent 3"/>
    <w:basedOn w:val="a7"/>
    <w:uiPriority w:val="47"/>
    <w:locked/>
    <w:rsid w:val="00CB5080"/>
    <w:pPr>
      <w:spacing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2-40">
    <w:name w:val="List Table 2 Accent 4"/>
    <w:basedOn w:val="a7"/>
    <w:uiPriority w:val="47"/>
    <w:locked/>
    <w:rsid w:val="00CB5080"/>
    <w:pPr>
      <w:spacing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2-50">
    <w:name w:val="List Table 2 Accent 5"/>
    <w:basedOn w:val="a7"/>
    <w:uiPriority w:val="47"/>
    <w:locked/>
    <w:rsid w:val="00CB5080"/>
    <w:pPr>
      <w:spacing w:line="240" w:lineRule="auto"/>
    </w:pPr>
    <w:tblPr>
      <w:tblStyleRowBandSize w:val="1"/>
      <w:tblStyleColBandSize w:val="1"/>
      <w:tblBorders>
        <w:top w:val="single" w:sz="4" w:space="0" w:color="6C95D6" w:themeColor="accent5" w:themeTint="99"/>
        <w:bottom w:val="single" w:sz="4" w:space="0" w:color="6C95D6" w:themeColor="accent5" w:themeTint="99"/>
        <w:insideH w:val="single" w:sz="4" w:space="0" w:color="6C95D6"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styleId="2-60">
    <w:name w:val="List Table 2 Accent 6"/>
    <w:basedOn w:val="a7"/>
    <w:uiPriority w:val="47"/>
    <w:locked/>
    <w:rsid w:val="00CB5080"/>
    <w:pPr>
      <w:spacing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3b">
    <w:name w:val="List Table 3"/>
    <w:basedOn w:val="a7"/>
    <w:uiPriority w:val="48"/>
    <w:locked/>
    <w:rsid w:val="00CB5080"/>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3-10">
    <w:name w:val="List Table 3 Accent 1"/>
    <w:basedOn w:val="a7"/>
    <w:uiPriority w:val="48"/>
    <w:locked/>
    <w:rsid w:val="00CB5080"/>
    <w:pPr>
      <w:spacing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3-20">
    <w:name w:val="List Table 3 Accent 2"/>
    <w:basedOn w:val="a7"/>
    <w:uiPriority w:val="48"/>
    <w:locked/>
    <w:rsid w:val="00CB5080"/>
    <w:pPr>
      <w:spacing w:line="240" w:lineRule="auto"/>
    </w:pPr>
    <w:tblPr>
      <w:tblStyleRowBandSize w:val="1"/>
      <w:tblStyleColBandSize w:val="1"/>
      <w:tblBorders>
        <w:top w:val="single" w:sz="4" w:space="0" w:color="FF0000" w:themeColor="accent2"/>
        <w:left w:val="single" w:sz="4" w:space="0" w:color="FF0000" w:themeColor="accent2"/>
        <w:bottom w:val="single" w:sz="4" w:space="0" w:color="FF0000" w:themeColor="accent2"/>
        <w:right w:val="single" w:sz="4" w:space="0" w:color="FF0000" w:themeColor="accent2"/>
      </w:tblBorders>
    </w:tblPr>
    <w:tblStylePr w:type="firstRow">
      <w:rPr>
        <w:b/>
        <w:bCs/>
        <w:color w:val="FFFFFF" w:themeColor="background1"/>
      </w:rPr>
      <w:tblPr/>
      <w:tcPr>
        <w:shd w:val="clear" w:color="auto" w:fill="FF0000" w:themeFill="accent2"/>
      </w:tcPr>
    </w:tblStylePr>
    <w:tblStylePr w:type="lastRow">
      <w:rPr>
        <w:b/>
        <w:bCs/>
      </w:rPr>
      <w:tblPr/>
      <w:tcPr>
        <w:tcBorders>
          <w:top w:val="double" w:sz="4" w:space="0" w:color="FF000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0000" w:themeColor="accent2"/>
          <w:right w:val="single" w:sz="4" w:space="0" w:color="FF0000" w:themeColor="accent2"/>
        </w:tcBorders>
      </w:tcPr>
    </w:tblStylePr>
    <w:tblStylePr w:type="band1Horz">
      <w:tblPr/>
      <w:tcPr>
        <w:tcBorders>
          <w:top w:val="single" w:sz="4" w:space="0" w:color="FF0000" w:themeColor="accent2"/>
          <w:bottom w:val="single" w:sz="4" w:space="0" w:color="FF000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0000" w:themeColor="accent2"/>
          <w:left w:val="nil"/>
        </w:tcBorders>
      </w:tcPr>
    </w:tblStylePr>
    <w:tblStylePr w:type="swCell">
      <w:tblPr/>
      <w:tcPr>
        <w:tcBorders>
          <w:top w:val="double" w:sz="4" w:space="0" w:color="FF0000" w:themeColor="accent2"/>
          <w:right w:val="nil"/>
        </w:tcBorders>
      </w:tcPr>
    </w:tblStylePr>
  </w:style>
  <w:style w:type="table" w:styleId="3-30">
    <w:name w:val="List Table 3 Accent 3"/>
    <w:basedOn w:val="a7"/>
    <w:uiPriority w:val="48"/>
    <w:locked/>
    <w:rsid w:val="00CB5080"/>
    <w:pPr>
      <w:spacing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3-40">
    <w:name w:val="List Table 3 Accent 4"/>
    <w:basedOn w:val="a7"/>
    <w:uiPriority w:val="48"/>
    <w:locked/>
    <w:rsid w:val="00CB5080"/>
    <w:pPr>
      <w:spacing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3-50">
    <w:name w:val="List Table 3 Accent 5"/>
    <w:basedOn w:val="a7"/>
    <w:uiPriority w:val="48"/>
    <w:locked/>
    <w:rsid w:val="00CB5080"/>
    <w:pPr>
      <w:spacing w:line="240" w:lineRule="auto"/>
    </w:pPr>
    <w:tblPr>
      <w:tblStyleRowBandSize w:val="1"/>
      <w:tblStyleColBandSize w:val="1"/>
      <w:tblBorders>
        <w:top w:val="single" w:sz="4" w:space="0" w:color="2B579A" w:themeColor="accent5"/>
        <w:left w:val="single" w:sz="4" w:space="0" w:color="2B579A" w:themeColor="accent5"/>
        <w:bottom w:val="single" w:sz="4" w:space="0" w:color="2B579A" w:themeColor="accent5"/>
        <w:right w:val="single" w:sz="4" w:space="0" w:color="2B579A" w:themeColor="accent5"/>
      </w:tblBorders>
    </w:tblPr>
    <w:tblStylePr w:type="firstRow">
      <w:rPr>
        <w:b/>
        <w:bCs/>
        <w:color w:val="FFFFFF" w:themeColor="background1"/>
      </w:rPr>
      <w:tblPr/>
      <w:tcPr>
        <w:shd w:val="clear" w:color="auto" w:fill="2B579A" w:themeFill="accent5"/>
      </w:tcPr>
    </w:tblStylePr>
    <w:tblStylePr w:type="lastRow">
      <w:rPr>
        <w:b/>
        <w:bCs/>
      </w:rPr>
      <w:tblPr/>
      <w:tcPr>
        <w:tcBorders>
          <w:top w:val="double" w:sz="4" w:space="0" w:color="2B579A"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B579A" w:themeColor="accent5"/>
          <w:right w:val="single" w:sz="4" w:space="0" w:color="2B579A" w:themeColor="accent5"/>
        </w:tcBorders>
      </w:tcPr>
    </w:tblStylePr>
    <w:tblStylePr w:type="band1Horz">
      <w:tblPr/>
      <w:tcPr>
        <w:tcBorders>
          <w:top w:val="single" w:sz="4" w:space="0" w:color="2B579A" w:themeColor="accent5"/>
          <w:bottom w:val="single" w:sz="4" w:space="0" w:color="2B579A"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B579A" w:themeColor="accent5"/>
          <w:left w:val="nil"/>
        </w:tcBorders>
      </w:tcPr>
    </w:tblStylePr>
    <w:tblStylePr w:type="swCell">
      <w:tblPr/>
      <w:tcPr>
        <w:tcBorders>
          <w:top w:val="double" w:sz="4" w:space="0" w:color="2B579A" w:themeColor="accent5"/>
          <w:right w:val="nil"/>
        </w:tcBorders>
      </w:tcPr>
    </w:tblStylePr>
  </w:style>
  <w:style w:type="table" w:styleId="3-60">
    <w:name w:val="List Table 3 Accent 6"/>
    <w:basedOn w:val="a7"/>
    <w:uiPriority w:val="48"/>
    <w:locked/>
    <w:rsid w:val="00CB5080"/>
    <w:pPr>
      <w:spacing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47">
    <w:name w:val="List Table 4"/>
    <w:basedOn w:val="a7"/>
    <w:uiPriority w:val="49"/>
    <w:locked/>
    <w:rsid w:val="00CB5080"/>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4-10">
    <w:name w:val="List Table 4 Accent 1"/>
    <w:basedOn w:val="a7"/>
    <w:uiPriority w:val="49"/>
    <w:locked/>
    <w:rsid w:val="00CB5080"/>
    <w:pPr>
      <w:spacing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4-20">
    <w:name w:val="List Table 4 Accent 2"/>
    <w:basedOn w:val="a7"/>
    <w:uiPriority w:val="49"/>
    <w:locked/>
    <w:rsid w:val="00CB5080"/>
    <w:pPr>
      <w:spacing w:line="240" w:lineRule="auto"/>
    </w:pPr>
    <w:tblPr>
      <w:tblStyleRowBandSize w:val="1"/>
      <w:tblStyleColBandSize w:val="1"/>
      <w:tblBorders>
        <w:top w:val="single" w:sz="4" w:space="0" w:color="FF6666" w:themeColor="accent2" w:themeTint="99"/>
        <w:left w:val="single" w:sz="4" w:space="0" w:color="FF6666" w:themeColor="accent2" w:themeTint="99"/>
        <w:bottom w:val="single" w:sz="4" w:space="0" w:color="FF6666" w:themeColor="accent2" w:themeTint="99"/>
        <w:right w:val="single" w:sz="4" w:space="0" w:color="FF6666" w:themeColor="accent2" w:themeTint="99"/>
        <w:insideH w:val="single" w:sz="4" w:space="0" w:color="FF6666" w:themeColor="accent2" w:themeTint="99"/>
      </w:tblBorders>
    </w:tblPr>
    <w:tblStylePr w:type="firstRow">
      <w:rPr>
        <w:b/>
        <w:bCs/>
        <w:color w:val="FFFFFF" w:themeColor="background1"/>
      </w:rPr>
      <w:tblPr/>
      <w:tcPr>
        <w:tcBorders>
          <w:top w:val="single" w:sz="4" w:space="0" w:color="FF0000" w:themeColor="accent2"/>
          <w:left w:val="single" w:sz="4" w:space="0" w:color="FF0000" w:themeColor="accent2"/>
          <w:bottom w:val="single" w:sz="4" w:space="0" w:color="FF0000" w:themeColor="accent2"/>
          <w:right w:val="single" w:sz="4" w:space="0" w:color="FF0000" w:themeColor="accent2"/>
          <w:insideH w:val="nil"/>
        </w:tcBorders>
        <w:shd w:val="clear" w:color="auto" w:fill="FF0000" w:themeFill="accent2"/>
      </w:tcPr>
    </w:tblStylePr>
    <w:tblStylePr w:type="lastRow">
      <w:rPr>
        <w:b/>
        <w:bCs/>
      </w:rPr>
      <w:tblPr/>
      <w:tcPr>
        <w:tcBorders>
          <w:top w:val="double" w:sz="4" w:space="0" w:color="FF6666" w:themeColor="accent2" w:themeTint="99"/>
        </w:tcBorders>
      </w:tc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styleId="4-30">
    <w:name w:val="List Table 4 Accent 3"/>
    <w:basedOn w:val="a7"/>
    <w:uiPriority w:val="49"/>
    <w:locked/>
    <w:rsid w:val="00CB5080"/>
    <w:pPr>
      <w:spacing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4-40">
    <w:name w:val="List Table 4 Accent 4"/>
    <w:basedOn w:val="a7"/>
    <w:uiPriority w:val="49"/>
    <w:locked/>
    <w:rsid w:val="00CB5080"/>
    <w:pPr>
      <w:spacing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4-50">
    <w:name w:val="List Table 4 Accent 5"/>
    <w:basedOn w:val="a7"/>
    <w:uiPriority w:val="49"/>
    <w:locked/>
    <w:rsid w:val="00CB5080"/>
    <w:pPr>
      <w:spacing w:line="240" w:lineRule="auto"/>
    </w:pPr>
    <w:tblPr>
      <w:tblStyleRowBandSize w:val="1"/>
      <w:tblStyleColBandSize w:val="1"/>
      <w:tblBorders>
        <w:top w:val="single" w:sz="4" w:space="0" w:color="6C95D6" w:themeColor="accent5" w:themeTint="99"/>
        <w:left w:val="single" w:sz="4" w:space="0" w:color="6C95D6" w:themeColor="accent5" w:themeTint="99"/>
        <w:bottom w:val="single" w:sz="4" w:space="0" w:color="6C95D6" w:themeColor="accent5" w:themeTint="99"/>
        <w:right w:val="single" w:sz="4" w:space="0" w:color="6C95D6" w:themeColor="accent5" w:themeTint="99"/>
        <w:insideH w:val="single" w:sz="4" w:space="0" w:color="6C95D6" w:themeColor="accent5" w:themeTint="99"/>
      </w:tblBorders>
    </w:tblPr>
    <w:tblStylePr w:type="firstRow">
      <w:rPr>
        <w:b/>
        <w:bCs/>
        <w:color w:val="FFFFFF" w:themeColor="background1"/>
      </w:rPr>
      <w:tblPr/>
      <w:tcPr>
        <w:tcBorders>
          <w:top w:val="single" w:sz="4" w:space="0" w:color="2B579A" w:themeColor="accent5"/>
          <w:left w:val="single" w:sz="4" w:space="0" w:color="2B579A" w:themeColor="accent5"/>
          <w:bottom w:val="single" w:sz="4" w:space="0" w:color="2B579A" w:themeColor="accent5"/>
          <w:right w:val="single" w:sz="4" w:space="0" w:color="2B579A" w:themeColor="accent5"/>
          <w:insideH w:val="nil"/>
        </w:tcBorders>
        <w:shd w:val="clear" w:color="auto" w:fill="2B579A" w:themeFill="accent5"/>
      </w:tcPr>
    </w:tblStylePr>
    <w:tblStylePr w:type="lastRow">
      <w:rPr>
        <w:b/>
        <w:bCs/>
      </w:rPr>
      <w:tblPr/>
      <w:tcPr>
        <w:tcBorders>
          <w:top w:val="double" w:sz="4" w:space="0" w:color="6C95D6" w:themeColor="accent5" w:themeTint="99"/>
        </w:tcBorders>
      </w:tc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styleId="4-60">
    <w:name w:val="List Table 4 Accent 6"/>
    <w:basedOn w:val="a7"/>
    <w:uiPriority w:val="49"/>
    <w:locked/>
    <w:rsid w:val="00CB5080"/>
    <w:pPr>
      <w:spacing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57">
    <w:name w:val="List Table 5 Dark"/>
    <w:basedOn w:val="a7"/>
    <w:uiPriority w:val="50"/>
    <w:locked/>
    <w:rsid w:val="00CB5080"/>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10">
    <w:name w:val="List Table 5 Dark Accent 1"/>
    <w:basedOn w:val="a7"/>
    <w:uiPriority w:val="50"/>
    <w:locked/>
    <w:rsid w:val="00CB5080"/>
    <w:pPr>
      <w:spacing w:line="240" w:lineRule="auto"/>
    </w:pPr>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20">
    <w:name w:val="List Table 5 Dark Accent 2"/>
    <w:basedOn w:val="a7"/>
    <w:uiPriority w:val="50"/>
    <w:locked/>
    <w:rsid w:val="00CB5080"/>
    <w:pPr>
      <w:spacing w:line="240" w:lineRule="auto"/>
    </w:pPr>
    <w:rPr>
      <w:color w:val="FFFFFF" w:themeColor="background1"/>
    </w:rPr>
    <w:tblPr>
      <w:tblStyleRowBandSize w:val="1"/>
      <w:tblStyleColBandSize w:val="1"/>
      <w:tblBorders>
        <w:top w:val="single" w:sz="24" w:space="0" w:color="FF0000" w:themeColor="accent2"/>
        <w:left w:val="single" w:sz="24" w:space="0" w:color="FF0000" w:themeColor="accent2"/>
        <w:bottom w:val="single" w:sz="24" w:space="0" w:color="FF0000" w:themeColor="accent2"/>
        <w:right w:val="single" w:sz="24" w:space="0" w:color="FF0000" w:themeColor="accent2"/>
      </w:tblBorders>
    </w:tblPr>
    <w:tcPr>
      <w:shd w:val="clear" w:color="auto" w:fill="FF000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30">
    <w:name w:val="List Table 5 Dark Accent 3"/>
    <w:basedOn w:val="a7"/>
    <w:uiPriority w:val="50"/>
    <w:locked/>
    <w:rsid w:val="00CB5080"/>
    <w:pPr>
      <w:spacing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40">
    <w:name w:val="List Table 5 Dark Accent 4"/>
    <w:basedOn w:val="a7"/>
    <w:uiPriority w:val="50"/>
    <w:locked/>
    <w:rsid w:val="00CB5080"/>
    <w:pPr>
      <w:spacing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50">
    <w:name w:val="List Table 5 Dark Accent 5"/>
    <w:basedOn w:val="a7"/>
    <w:uiPriority w:val="50"/>
    <w:locked/>
    <w:rsid w:val="00CB5080"/>
    <w:pPr>
      <w:spacing w:line="240" w:lineRule="auto"/>
    </w:pPr>
    <w:rPr>
      <w:color w:val="FFFFFF" w:themeColor="background1"/>
    </w:rPr>
    <w:tblPr>
      <w:tblStyleRowBandSize w:val="1"/>
      <w:tblStyleColBandSize w:val="1"/>
      <w:tblBorders>
        <w:top w:val="single" w:sz="24" w:space="0" w:color="2B579A" w:themeColor="accent5"/>
        <w:left w:val="single" w:sz="24" w:space="0" w:color="2B579A" w:themeColor="accent5"/>
        <w:bottom w:val="single" w:sz="24" w:space="0" w:color="2B579A" w:themeColor="accent5"/>
        <w:right w:val="single" w:sz="24" w:space="0" w:color="2B579A" w:themeColor="accent5"/>
      </w:tblBorders>
    </w:tblPr>
    <w:tcPr>
      <w:shd w:val="clear" w:color="auto" w:fill="2B579A"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60">
    <w:name w:val="List Table 5 Dark Accent 6"/>
    <w:basedOn w:val="a7"/>
    <w:uiPriority w:val="50"/>
    <w:locked/>
    <w:rsid w:val="00CB5080"/>
    <w:pPr>
      <w:spacing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63">
    <w:name w:val="List Table 6 Colorful"/>
    <w:basedOn w:val="a7"/>
    <w:uiPriority w:val="51"/>
    <w:locked/>
    <w:rsid w:val="00CB5080"/>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6-10">
    <w:name w:val="List Table 6 Colorful Accent 1"/>
    <w:basedOn w:val="a7"/>
    <w:uiPriority w:val="51"/>
    <w:locked/>
    <w:rsid w:val="00CB5080"/>
    <w:pPr>
      <w:spacing w:line="240" w:lineRule="auto"/>
    </w:pPr>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6-20">
    <w:name w:val="List Table 6 Colorful Accent 2"/>
    <w:basedOn w:val="a7"/>
    <w:uiPriority w:val="51"/>
    <w:locked/>
    <w:rsid w:val="00CB5080"/>
    <w:pPr>
      <w:spacing w:line="240" w:lineRule="auto"/>
    </w:pPr>
    <w:rPr>
      <w:color w:val="BF0000" w:themeColor="accent2" w:themeShade="BF"/>
    </w:rPr>
    <w:tblPr>
      <w:tblStyleRowBandSize w:val="1"/>
      <w:tblStyleColBandSize w:val="1"/>
      <w:tblBorders>
        <w:top w:val="single" w:sz="4" w:space="0" w:color="FF0000" w:themeColor="accent2"/>
        <w:bottom w:val="single" w:sz="4" w:space="0" w:color="FF0000" w:themeColor="accent2"/>
      </w:tblBorders>
    </w:tblPr>
    <w:tblStylePr w:type="firstRow">
      <w:rPr>
        <w:b/>
        <w:bCs/>
      </w:rPr>
      <w:tblPr/>
      <w:tcPr>
        <w:tcBorders>
          <w:bottom w:val="single" w:sz="4" w:space="0" w:color="FF0000" w:themeColor="accent2"/>
        </w:tcBorders>
      </w:tcPr>
    </w:tblStylePr>
    <w:tblStylePr w:type="lastRow">
      <w:rPr>
        <w:b/>
        <w:bCs/>
      </w:rPr>
      <w:tblPr/>
      <w:tcPr>
        <w:tcBorders>
          <w:top w:val="double" w:sz="4" w:space="0" w:color="FF0000" w:themeColor="accent2"/>
        </w:tcBorders>
      </w:tc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styleId="6-30">
    <w:name w:val="List Table 6 Colorful Accent 3"/>
    <w:basedOn w:val="a7"/>
    <w:uiPriority w:val="51"/>
    <w:locked/>
    <w:rsid w:val="00CB5080"/>
    <w:pPr>
      <w:spacing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6-40">
    <w:name w:val="List Table 6 Colorful Accent 4"/>
    <w:basedOn w:val="a7"/>
    <w:uiPriority w:val="51"/>
    <w:locked/>
    <w:rsid w:val="00CB5080"/>
    <w:pPr>
      <w:spacing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6-50">
    <w:name w:val="List Table 6 Colorful Accent 5"/>
    <w:basedOn w:val="a7"/>
    <w:uiPriority w:val="51"/>
    <w:locked/>
    <w:rsid w:val="00CB5080"/>
    <w:pPr>
      <w:spacing w:line="240" w:lineRule="auto"/>
    </w:pPr>
    <w:rPr>
      <w:color w:val="204173" w:themeColor="accent5" w:themeShade="BF"/>
    </w:rPr>
    <w:tblPr>
      <w:tblStyleRowBandSize w:val="1"/>
      <w:tblStyleColBandSize w:val="1"/>
      <w:tblBorders>
        <w:top w:val="single" w:sz="4" w:space="0" w:color="2B579A" w:themeColor="accent5"/>
        <w:bottom w:val="single" w:sz="4" w:space="0" w:color="2B579A" w:themeColor="accent5"/>
      </w:tblBorders>
    </w:tblPr>
    <w:tblStylePr w:type="firstRow">
      <w:rPr>
        <w:b/>
        <w:bCs/>
      </w:rPr>
      <w:tblPr/>
      <w:tcPr>
        <w:tcBorders>
          <w:bottom w:val="single" w:sz="4" w:space="0" w:color="2B579A" w:themeColor="accent5"/>
        </w:tcBorders>
      </w:tcPr>
    </w:tblStylePr>
    <w:tblStylePr w:type="lastRow">
      <w:rPr>
        <w:b/>
        <w:bCs/>
      </w:rPr>
      <w:tblPr/>
      <w:tcPr>
        <w:tcBorders>
          <w:top w:val="double" w:sz="4" w:space="0" w:color="2B579A" w:themeColor="accent5"/>
        </w:tcBorders>
      </w:tc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styleId="6-60">
    <w:name w:val="List Table 6 Colorful Accent 6"/>
    <w:basedOn w:val="a7"/>
    <w:uiPriority w:val="51"/>
    <w:locked/>
    <w:rsid w:val="00CB5080"/>
    <w:pPr>
      <w:spacing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73">
    <w:name w:val="List Table 7 Colorful"/>
    <w:basedOn w:val="a7"/>
    <w:uiPriority w:val="52"/>
    <w:locked/>
    <w:rsid w:val="00CB5080"/>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10">
    <w:name w:val="List Table 7 Colorful Accent 1"/>
    <w:basedOn w:val="a7"/>
    <w:uiPriority w:val="52"/>
    <w:locked/>
    <w:rsid w:val="00CB5080"/>
    <w:pPr>
      <w:spacing w:line="240" w:lineRule="auto"/>
    </w:pPr>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20">
    <w:name w:val="List Table 7 Colorful Accent 2"/>
    <w:basedOn w:val="a7"/>
    <w:uiPriority w:val="52"/>
    <w:locked/>
    <w:rsid w:val="00CB5080"/>
    <w:pPr>
      <w:spacing w:line="240" w:lineRule="auto"/>
    </w:pPr>
    <w:rPr>
      <w:color w:val="BF000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000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000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000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0000" w:themeColor="accent2"/>
        </w:tcBorders>
        <w:shd w:val="clear" w:color="auto" w:fill="FFFFFF" w:themeFill="background1"/>
      </w:tcPr>
    </w:tblStylePr>
    <w:tblStylePr w:type="band1Vert">
      <w:tblPr/>
      <w:tcPr>
        <w:shd w:val="clear" w:color="auto" w:fill="FFCCCC" w:themeFill="accent2" w:themeFillTint="33"/>
      </w:tcPr>
    </w:tblStylePr>
    <w:tblStylePr w:type="band1Horz">
      <w:tblPr/>
      <w:tcPr>
        <w:shd w:val="clear" w:color="auto" w:fill="FFCCCC"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30">
    <w:name w:val="List Table 7 Colorful Accent 3"/>
    <w:basedOn w:val="a7"/>
    <w:uiPriority w:val="52"/>
    <w:locked/>
    <w:rsid w:val="00CB5080"/>
    <w:pPr>
      <w:spacing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40">
    <w:name w:val="List Table 7 Colorful Accent 4"/>
    <w:basedOn w:val="a7"/>
    <w:uiPriority w:val="52"/>
    <w:locked/>
    <w:rsid w:val="00CB5080"/>
    <w:pPr>
      <w:spacing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50">
    <w:name w:val="List Table 7 Colorful Accent 5"/>
    <w:basedOn w:val="a7"/>
    <w:uiPriority w:val="52"/>
    <w:locked/>
    <w:rsid w:val="00CB5080"/>
    <w:pPr>
      <w:spacing w:line="240" w:lineRule="auto"/>
    </w:pPr>
    <w:rPr>
      <w:color w:val="204173"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B579A"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B579A"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B579A"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B579A" w:themeColor="accent5"/>
        </w:tcBorders>
        <w:shd w:val="clear" w:color="auto" w:fill="FFFFFF" w:themeFill="background1"/>
      </w:tcPr>
    </w:tblStylePr>
    <w:tblStylePr w:type="band1Vert">
      <w:tblPr/>
      <w:tcPr>
        <w:shd w:val="clear" w:color="auto" w:fill="CEDBF1" w:themeFill="accent5" w:themeFillTint="33"/>
      </w:tcPr>
    </w:tblStylePr>
    <w:tblStylePr w:type="band1Horz">
      <w:tblPr/>
      <w:tcPr>
        <w:shd w:val="clear" w:color="auto" w:fill="CEDBF1"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60">
    <w:name w:val="List Table 7 Colorful Accent 6"/>
    <w:basedOn w:val="a7"/>
    <w:uiPriority w:val="52"/>
    <w:locked/>
    <w:rsid w:val="00CB5080"/>
    <w:pPr>
      <w:spacing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fa">
    <w:name w:val="macro"/>
    <w:link w:val="affffb"/>
    <w:uiPriority w:val="99"/>
    <w:semiHidden/>
    <w:unhideWhenUsed/>
    <w:locked/>
    <w:rsid w:val="00CB5080"/>
    <w:pPr>
      <w:tabs>
        <w:tab w:val="left" w:pos="480"/>
        <w:tab w:val="left" w:pos="960"/>
        <w:tab w:val="left" w:pos="1440"/>
        <w:tab w:val="left" w:pos="1920"/>
        <w:tab w:val="left" w:pos="2400"/>
        <w:tab w:val="left" w:pos="2880"/>
        <w:tab w:val="left" w:pos="3360"/>
        <w:tab w:val="left" w:pos="3840"/>
        <w:tab w:val="left" w:pos="4320"/>
      </w:tabs>
    </w:pPr>
    <w:rPr>
      <w:rFonts w:ascii="Microsoft YaHei UI" w:eastAsia="Microsoft YaHei UI" w:hAnsi="Microsoft YaHei UI"/>
      <w:szCs w:val="20"/>
    </w:rPr>
  </w:style>
  <w:style w:type="character" w:customStyle="1" w:styleId="affffb">
    <w:name w:val="宏文本 字符"/>
    <w:basedOn w:val="a6"/>
    <w:link w:val="affffa"/>
    <w:uiPriority w:val="99"/>
    <w:semiHidden/>
    <w:rsid w:val="00CB5080"/>
    <w:rPr>
      <w:rFonts w:ascii="Microsoft YaHei UI" w:eastAsia="Microsoft YaHei UI" w:hAnsi="Microsoft YaHei UI"/>
      <w:szCs w:val="20"/>
    </w:rPr>
  </w:style>
  <w:style w:type="table" w:styleId="15">
    <w:name w:val="Medium Grid 1"/>
    <w:basedOn w:val="a7"/>
    <w:uiPriority w:val="67"/>
    <w:semiHidden/>
    <w:unhideWhenUsed/>
    <w:locked/>
    <w:rsid w:val="00CB5080"/>
    <w:pPr>
      <w:spacing w:before="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7"/>
    <w:uiPriority w:val="67"/>
    <w:semiHidden/>
    <w:unhideWhenUsed/>
    <w:locked/>
    <w:rsid w:val="00CB5080"/>
    <w:pPr>
      <w:spacing w:before="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1-21">
    <w:name w:val="Medium Grid 1 Accent 2"/>
    <w:basedOn w:val="a7"/>
    <w:uiPriority w:val="67"/>
    <w:semiHidden/>
    <w:unhideWhenUsed/>
    <w:locked/>
    <w:rsid w:val="00CB5080"/>
    <w:pPr>
      <w:spacing w:before="0" w:line="240" w:lineRule="auto"/>
    </w:pPr>
    <w:tblPr>
      <w:tblStyleRowBandSize w:val="1"/>
      <w:tblStyleColBandSize w:val="1"/>
      <w:tblBorders>
        <w:top w:val="single" w:sz="8" w:space="0" w:color="FF4040" w:themeColor="accent2" w:themeTint="BF"/>
        <w:left w:val="single" w:sz="8" w:space="0" w:color="FF4040" w:themeColor="accent2" w:themeTint="BF"/>
        <w:bottom w:val="single" w:sz="8" w:space="0" w:color="FF4040" w:themeColor="accent2" w:themeTint="BF"/>
        <w:right w:val="single" w:sz="8" w:space="0" w:color="FF4040" w:themeColor="accent2" w:themeTint="BF"/>
        <w:insideH w:val="single" w:sz="8" w:space="0" w:color="FF4040" w:themeColor="accent2" w:themeTint="BF"/>
        <w:insideV w:val="single" w:sz="8" w:space="0" w:color="FF4040" w:themeColor="accent2" w:themeTint="BF"/>
      </w:tblBorders>
    </w:tblPr>
    <w:tcPr>
      <w:shd w:val="clear" w:color="auto" w:fill="FFC0C0" w:themeFill="accent2" w:themeFillTint="3F"/>
    </w:tcPr>
    <w:tblStylePr w:type="firstRow">
      <w:rPr>
        <w:b/>
        <w:bCs/>
      </w:rPr>
    </w:tblStylePr>
    <w:tblStylePr w:type="lastRow">
      <w:rPr>
        <w:b/>
        <w:bCs/>
      </w:rPr>
      <w:tblPr/>
      <w:tcPr>
        <w:tcBorders>
          <w:top w:val="single" w:sz="18" w:space="0" w:color="FF4040" w:themeColor="accent2" w:themeTint="BF"/>
        </w:tcBorders>
      </w:tcPr>
    </w:tblStylePr>
    <w:tblStylePr w:type="firstCol">
      <w:rPr>
        <w:b/>
        <w:bCs/>
      </w:rPr>
    </w:tblStylePr>
    <w:tblStylePr w:type="lastCol">
      <w:rPr>
        <w:b/>
        <w:bCs/>
      </w:rPr>
    </w:tblStylePr>
    <w:tblStylePr w:type="band1Vert">
      <w:tblPr/>
      <w:tcPr>
        <w:shd w:val="clear" w:color="auto" w:fill="FF8080" w:themeFill="accent2" w:themeFillTint="7F"/>
      </w:tcPr>
    </w:tblStylePr>
    <w:tblStylePr w:type="band1Horz">
      <w:tblPr/>
      <w:tcPr>
        <w:shd w:val="clear" w:color="auto" w:fill="FF8080" w:themeFill="accent2" w:themeFillTint="7F"/>
      </w:tcPr>
    </w:tblStylePr>
  </w:style>
  <w:style w:type="table" w:styleId="1-31">
    <w:name w:val="Medium Grid 1 Accent 3"/>
    <w:basedOn w:val="a7"/>
    <w:uiPriority w:val="67"/>
    <w:semiHidden/>
    <w:unhideWhenUsed/>
    <w:locked/>
    <w:rsid w:val="00CB5080"/>
    <w:pPr>
      <w:spacing w:before="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1-41">
    <w:name w:val="Medium Grid 1 Accent 4"/>
    <w:basedOn w:val="a7"/>
    <w:uiPriority w:val="67"/>
    <w:semiHidden/>
    <w:unhideWhenUsed/>
    <w:locked/>
    <w:rsid w:val="00CB5080"/>
    <w:pPr>
      <w:spacing w:before="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1-51">
    <w:name w:val="Medium Grid 1 Accent 5"/>
    <w:basedOn w:val="a7"/>
    <w:uiPriority w:val="67"/>
    <w:semiHidden/>
    <w:unhideWhenUsed/>
    <w:locked/>
    <w:rsid w:val="00CB5080"/>
    <w:pPr>
      <w:spacing w:before="0" w:line="240" w:lineRule="auto"/>
    </w:pPr>
    <w:tblPr>
      <w:tblStyleRowBandSize w:val="1"/>
      <w:tblStyleColBandSize w:val="1"/>
      <w:tblBorders>
        <w:top w:val="single" w:sz="8" w:space="0" w:color="477BCB" w:themeColor="accent5" w:themeTint="BF"/>
        <w:left w:val="single" w:sz="8" w:space="0" w:color="477BCB" w:themeColor="accent5" w:themeTint="BF"/>
        <w:bottom w:val="single" w:sz="8" w:space="0" w:color="477BCB" w:themeColor="accent5" w:themeTint="BF"/>
        <w:right w:val="single" w:sz="8" w:space="0" w:color="477BCB" w:themeColor="accent5" w:themeTint="BF"/>
        <w:insideH w:val="single" w:sz="8" w:space="0" w:color="477BCB" w:themeColor="accent5" w:themeTint="BF"/>
        <w:insideV w:val="single" w:sz="8" w:space="0" w:color="477BCB" w:themeColor="accent5" w:themeTint="BF"/>
      </w:tblBorders>
    </w:tblPr>
    <w:tcPr>
      <w:shd w:val="clear" w:color="auto" w:fill="C2D3EE" w:themeFill="accent5" w:themeFillTint="3F"/>
    </w:tcPr>
    <w:tblStylePr w:type="firstRow">
      <w:rPr>
        <w:b/>
        <w:bCs/>
      </w:rPr>
    </w:tblStylePr>
    <w:tblStylePr w:type="lastRow">
      <w:rPr>
        <w:b/>
        <w:bCs/>
      </w:rPr>
      <w:tblPr/>
      <w:tcPr>
        <w:tcBorders>
          <w:top w:val="single" w:sz="18" w:space="0" w:color="477BCB" w:themeColor="accent5" w:themeTint="BF"/>
        </w:tcBorders>
      </w:tcPr>
    </w:tblStylePr>
    <w:tblStylePr w:type="firstCol">
      <w:rPr>
        <w:b/>
        <w:bCs/>
      </w:rPr>
    </w:tblStylePr>
    <w:tblStylePr w:type="lastCol">
      <w:rPr>
        <w:b/>
        <w:bCs/>
      </w:rPr>
    </w:tblStylePr>
    <w:tblStylePr w:type="band1Vert">
      <w:tblPr/>
      <w:tcPr>
        <w:shd w:val="clear" w:color="auto" w:fill="85A7DD" w:themeFill="accent5" w:themeFillTint="7F"/>
      </w:tcPr>
    </w:tblStylePr>
    <w:tblStylePr w:type="band1Horz">
      <w:tblPr/>
      <w:tcPr>
        <w:shd w:val="clear" w:color="auto" w:fill="85A7DD" w:themeFill="accent5" w:themeFillTint="7F"/>
      </w:tcPr>
    </w:tblStylePr>
  </w:style>
  <w:style w:type="table" w:styleId="1-61">
    <w:name w:val="Medium Grid 1 Accent 6"/>
    <w:basedOn w:val="a7"/>
    <w:uiPriority w:val="67"/>
    <w:semiHidden/>
    <w:unhideWhenUsed/>
    <w:locked/>
    <w:rsid w:val="00CB5080"/>
    <w:pPr>
      <w:spacing w:before="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2f0">
    <w:name w:val="Medium Grid 2"/>
    <w:basedOn w:val="a7"/>
    <w:uiPriority w:val="68"/>
    <w:semiHidden/>
    <w:unhideWhenUsed/>
    <w:locked/>
    <w:rsid w:val="00CB5080"/>
    <w:pPr>
      <w:spacing w:before="0" w:line="240" w:lineRule="auto"/>
    </w:pPr>
    <w:rPr>
      <w:rFonts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7"/>
    <w:uiPriority w:val="68"/>
    <w:semiHidden/>
    <w:unhideWhenUsed/>
    <w:locked/>
    <w:rsid w:val="00CB5080"/>
    <w:pPr>
      <w:spacing w:before="0" w:line="240" w:lineRule="auto"/>
    </w:pPr>
    <w:rPr>
      <w:rFonts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2-21">
    <w:name w:val="Medium Grid 2 Accent 2"/>
    <w:basedOn w:val="a7"/>
    <w:uiPriority w:val="68"/>
    <w:semiHidden/>
    <w:unhideWhenUsed/>
    <w:locked/>
    <w:rsid w:val="00CB5080"/>
    <w:pPr>
      <w:spacing w:before="0" w:line="240" w:lineRule="auto"/>
    </w:pPr>
    <w:rPr>
      <w:rFonts w:cstheme="majorBidi"/>
      <w:color w:val="000000" w:themeColor="text1"/>
    </w:rPr>
    <w:tblPr>
      <w:tblStyleRowBandSize w:val="1"/>
      <w:tblStyleColBandSize w:val="1"/>
      <w:tblBorders>
        <w:top w:val="single" w:sz="8" w:space="0" w:color="FF0000" w:themeColor="accent2"/>
        <w:left w:val="single" w:sz="8" w:space="0" w:color="FF0000" w:themeColor="accent2"/>
        <w:bottom w:val="single" w:sz="8" w:space="0" w:color="FF0000" w:themeColor="accent2"/>
        <w:right w:val="single" w:sz="8" w:space="0" w:color="FF0000" w:themeColor="accent2"/>
        <w:insideH w:val="single" w:sz="8" w:space="0" w:color="FF0000" w:themeColor="accent2"/>
        <w:insideV w:val="single" w:sz="8" w:space="0" w:color="FF0000" w:themeColor="accent2"/>
      </w:tblBorders>
    </w:tblPr>
    <w:tcPr>
      <w:shd w:val="clear" w:color="auto" w:fill="FFC0C0" w:themeFill="accent2" w:themeFillTint="3F"/>
    </w:tcPr>
    <w:tblStylePr w:type="firstRow">
      <w:rPr>
        <w:b/>
        <w:bCs/>
        <w:color w:val="000000" w:themeColor="text1"/>
      </w:rPr>
      <w:tblPr/>
      <w:tcPr>
        <w:shd w:val="clear" w:color="auto" w:fill="FFE6E6"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CCCC" w:themeFill="accent2" w:themeFillTint="33"/>
      </w:tcPr>
    </w:tblStylePr>
    <w:tblStylePr w:type="band1Vert">
      <w:tblPr/>
      <w:tcPr>
        <w:shd w:val="clear" w:color="auto" w:fill="FF8080" w:themeFill="accent2" w:themeFillTint="7F"/>
      </w:tcPr>
    </w:tblStylePr>
    <w:tblStylePr w:type="band1Horz">
      <w:tblPr/>
      <w:tcPr>
        <w:tcBorders>
          <w:insideH w:val="single" w:sz="6" w:space="0" w:color="FF0000" w:themeColor="accent2"/>
          <w:insideV w:val="single" w:sz="6" w:space="0" w:color="FF0000" w:themeColor="accent2"/>
        </w:tcBorders>
        <w:shd w:val="clear" w:color="auto" w:fill="FF8080" w:themeFill="accent2" w:themeFillTint="7F"/>
      </w:tcPr>
    </w:tblStylePr>
    <w:tblStylePr w:type="nwCell">
      <w:tblPr/>
      <w:tcPr>
        <w:shd w:val="clear" w:color="auto" w:fill="FFFFFF" w:themeFill="background1"/>
      </w:tcPr>
    </w:tblStylePr>
  </w:style>
  <w:style w:type="table" w:styleId="2-31">
    <w:name w:val="Medium Grid 2 Accent 3"/>
    <w:basedOn w:val="a7"/>
    <w:uiPriority w:val="68"/>
    <w:semiHidden/>
    <w:unhideWhenUsed/>
    <w:locked/>
    <w:rsid w:val="00CB5080"/>
    <w:pPr>
      <w:spacing w:before="0" w:line="240" w:lineRule="auto"/>
    </w:pPr>
    <w:rPr>
      <w:rFonts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2-41">
    <w:name w:val="Medium Grid 2 Accent 4"/>
    <w:basedOn w:val="a7"/>
    <w:uiPriority w:val="68"/>
    <w:semiHidden/>
    <w:unhideWhenUsed/>
    <w:locked/>
    <w:rsid w:val="00CB5080"/>
    <w:pPr>
      <w:spacing w:before="0" w:line="240" w:lineRule="auto"/>
    </w:pPr>
    <w:rPr>
      <w:rFonts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2-51">
    <w:name w:val="Medium Grid 2 Accent 5"/>
    <w:basedOn w:val="a7"/>
    <w:uiPriority w:val="68"/>
    <w:semiHidden/>
    <w:unhideWhenUsed/>
    <w:locked/>
    <w:rsid w:val="00CB5080"/>
    <w:pPr>
      <w:spacing w:before="0" w:line="240" w:lineRule="auto"/>
    </w:pPr>
    <w:rPr>
      <w:rFonts w:cstheme="majorBidi"/>
      <w:color w:val="000000" w:themeColor="text1"/>
    </w:rPr>
    <w:tblPr>
      <w:tblStyleRowBandSize w:val="1"/>
      <w:tblStyleColBandSize w:val="1"/>
      <w:tblBorders>
        <w:top w:val="single" w:sz="8" w:space="0" w:color="2B579A" w:themeColor="accent5"/>
        <w:left w:val="single" w:sz="8" w:space="0" w:color="2B579A" w:themeColor="accent5"/>
        <w:bottom w:val="single" w:sz="8" w:space="0" w:color="2B579A" w:themeColor="accent5"/>
        <w:right w:val="single" w:sz="8" w:space="0" w:color="2B579A" w:themeColor="accent5"/>
        <w:insideH w:val="single" w:sz="8" w:space="0" w:color="2B579A" w:themeColor="accent5"/>
        <w:insideV w:val="single" w:sz="8" w:space="0" w:color="2B579A" w:themeColor="accent5"/>
      </w:tblBorders>
    </w:tblPr>
    <w:tcPr>
      <w:shd w:val="clear" w:color="auto" w:fill="C2D3EE" w:themeFill="accent5" w:themeFillTint="3F"/>
    </w:tcPr>
    <w:tblStylePr w:type="firstRow">
      <w:rPr>
        <w:b/>
        <w:bCs/>
        <w:color w:val="000000" w:themeColor="text1"/>
      </w:rPr>
      <w:tblPr/>
      <w:tcPr>
        <w:shd w:val="clear" w:color="auto" w:fill="E6EDF8"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EDBF1" w:themeFill="accent5" w:themeFillTint="33"/>
      </w:tcPr>
    </w:tblStylePr>
    <w:tblStylePr w:type="band1Vert">
      <w:tblPr/>
      <w:tcPr>
        <w:shd w:val="clear" w:color="auto" w:fill="85A7DD" w:themeFill="accent5" w:themeFillTint="7F"/>
      </w:tcPr>
    </w:tblStylePr>
    <w:tblStylePr w:type="band1Horz">
      <w:tblPr/>
      <w:tcPr>
        <w:tcBorders>
          <w:insideH w:val="single" w:sz="6" w:space="0" w:color="2B579A" w:themeColor="accent5"/>
          <w:insideV w:val="single" w:sz="6" w:space="0" w:color="2B579A" w:themeColor="accent5"/>
        </w:tcBorders>
        <w:shd w:val="clear" w:color="auto" w:fill="85A7DD" w:themeFill="accent5" w:themeFillTint="7F"/>
      </w:tcPr>
    </w:tblStylePr>
    <w:tblStylePr w:type="nwCell">
      <w:tblPr/>
      <w:tcPr>
        <w:shd w:val="clear" w:color="auto" w:fill="FFFFFF" w:themeFill="background1"/>
      </w:tcPr>
    </w:tblStylePr>
  </w:style>
  <w:style w:type="table" w:styleId="2-61">
    <w:name w:val="Medium Grid 2 Accent 6"/>
    <w:basedOn w:val="a7"/>
    <w:uiPriority w:val="68"/>
    <w:semiHidden/>
    <w:unhideWhenUsed/>
    <w:locked/>
    <w:rsid w:val="00CB5080"/>
    <w:pPr>
      <w:spacing w:before="0" w:line="240" w:lineRule="auto"/>
    </w:pPr>
    <w:rPr>
      <w:rFonts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3c">
    <w:name w:val="Medium Grid 3"/>
    <w:basedOn w:val="a7"/>
    <w:uiPriority w:val="69"/>
    <w:semiHidden/>
    <w:unhideWhenUsed/>
    <w:locked/>
    <w:rsid w:val="00CB5080"/>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1">
    <w:name w:val="Medium Grid 3 Accent 1"/>
    <w:basedOn w:val="a7"/>
    <w:uiPriority w:val="69"/>
    <w:semiHidden/>
    <w:unhideWhenUsed/>
    <w:locked/>
    <w:rsid w:val="00CB5080"/>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3-21">
    <w:name w:val="Medium Grid 3 Accent 2"/>
    <w:basedOn w:val="a7"/>
    <w:uiPriority w:val="69"/>
    <w:semiHidden/>
    <w:unhideWhenUsed/>
    <w:locked/>
    <w:rsid w:val="00CB5080"/>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C0C0"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000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000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000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000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808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8080" w:themeFill="accent2" w:themeFillTint="7F"/>
      </w:tcPr>
    </w:tblStylePr>
  </w:style>
  <w:style w:type="table" w:styleId="3-31">
    <w:name w:val="Medium Grid 3 Accent 3"/>
    <w:basedOn w:val="a7"/>
    <w:uiPriority w:val="69"/>
    <w:semiHidden/>
    <w:unhideWhenUsed/>
    <w:locked/>
    <w:rsid w:val="00CB5080"/>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3-41">
    <w:name w:val="Medium Grid 3 Accent 4"/>
    <w:basedOn w:val="a7"/>
    <w:uiPriority w:val="69"/>
    <w:semiHidden/>
    <w:unhideWhenUsed/>
    <w:locked/>
    <w:rsid w:val="00CB5080"/>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3-51">
    <w:name w:val="Medium Grid 3 Accent 5"/>
    <w:basedOn w:val="a7"/>
    <w:uiPriority w:val="69"/>
    <w:semiHidden/>
    <w:unhideWhenUsed/>
    <w:locked/>
    <w:rsid w:val="00CB5080"/>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2D3EE"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B579A"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B579A"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B579A"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B579A"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5A7D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5A7DD" w:themeFill="accent5" w:themeFillTint="7F"/>
      </w:tcPr>
    </w:tblStylePr>
  </w:style>
  <w:style w:type="table" w:styleId="3-61">
    <w:name w:val="Medium Grid 3 Accent 6"/>
    <w:basedOn w:val="a7"/>
    <w:uiPriority w:val="69"/>
    <w:semiHidden/>
    <w:unhideWhenUsed/>
    <w:locked/>
    <w:rsid w:val="00CB5080"/>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16">
    <w:name w:val="Medium List 1"/>
    <w:basedOn w:val="a7"/>
    <w:uiPriority w:val="65"/>
    <w:semiHidden/>
    <w:unhideWhenUsed/>
    <w:locked/>
    <w:rsid w:val="00CB5080"/>
    <w:pPr>
      <w:spacing w:before="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2">
    <w:name w:val="Medium List 1 Accent 1"/>
    <w:basedOn w:val="a7"/>
    <w:uiPriority w:val="65"/>
    <w:semiHidden/>
    <w:unhideWhenUsed/>
    <w:locked/>
    <w:rsid w:val="00CB5080"/>
    <w:pPr>
      <w:spacing w:before="0" w:line="240" w:lineRule="auto"/>
    </w:pPr>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1-22">
    <w:name w:val="Medium List 1 Accent 2"/>
    <w:basedOn w:val="a7"/>
    <w:uiPriority w:val="65"/>
    <w:semiHidden/>
    <w:unhideWhenUsed/>
    <w:locked/>
    <w:rsid w:val="00CB5080"/>
    <w:pPr>
      <w:spacing w:before="0" w:line="240" w:lineRule="auto"/>
    </w:pPr>
    <w:rPr>
      <w:color w:val="000000" w:themeColor="text1"/>
    </w:rPr>
    <w:tblPr>
      <w:tblStyleRowBandSize w:val="1"/>
      <w:tblStyleColBandSize w:val="1"/>
      <w:tblBorders>
        <w:top w:val="single" w:sz="8" w:space="0" w:color="FF0000" w:themeColor="accent2"/>
        <w:bottom w:val="single" w:sz="8" w:space="0" w:color="FF0000" w:themeColor="accent2"/>
      </w:tblBorders>
    </w:tblPr>
    <w:tblStylePr w:type="firstRow">
      <w:rPr>
        <w:rFonts w:asciiTheme="majorHAnsi" w:eastAsiaTheme="majorEastAsia" w:hAnsiTheme="majorHAnsi" w:cstheme="majorBidi"/>
      </w:rPr>
      <w:tblPr/>
      <w:tcPr>
        <w:tcBorders>
          <w:top w:val="nil"/>
          <w:bottom w:val="single" w:sz="8" w:space="0" w:color="FF0000" w:themeColor="accent2"/>
        </w:tcBorders>
      </w:tcPr>
    </w:tblStylePr>
    <w:tblStylePr w:type="lastRow">
      <w:rPr>
        <w:b/>
        <w:bCs/>
        <w:color w:val="44546A" w:themeColor="text2"/>
      </w:rPr>
      <w:tblPr/>
      <w:tcPr>
        <w:tcBorders>
          <w:top w:val="single" w:sz="8" w:space="0" w:color="FF0000" w:themeColor="accent2"/>
          <w:bottom w:val="single" w:sz="8" w:space="0" w:color="FF0000" w:themeColor="accent2"/>
        </w:tcBorders>
      </w:tcPr>
    </w:tblStylePr>
    <w:tblStylePr w:type="firstCol">
      <w:rPr>
        <w:b/>
        <w:bCs/>
      </w:rPr>
    </w:tblStylePr>
    <w:tblStylePr w:type="lastCol">
      <w:rPr>
        <w:b/>
        <w:bCs/>
      </w:rPr>
      <w:tblPr/>
      <w:tcPr>
        <w:tcBorders>
          <w:top w:val="single" w:sz="8" w:space="0" w:color="FF0000" w:themeColor="accent2"/>
          <w:bottom w:val="single" w:sz="8" w:space="0" w:color="FF0000" w:themeColor="accent2"/>
        </w:tcBorders>
      </w:tcPr>
    </w:tblStylePr>
    <w:tblStylePr w:type="band1Vert">
      <w:tblPr/>
      <w:tcPr>
        <w:shd w:val="clear" w:color="auto" w:fill="FFC0C0" w:themeFill="accent2" w:themeFillTint="3F"/>
      </w:tcPr>
    </w:tblStylePr>
    <w:tblStylePr w:type="band1Horz">
      <w:tblPr/>
      <w:tcPr>
        <w:shd w:val="clear" w:color="auto" w:fill="FFC0C0" w:themeFill="accent2" w:themeFillTint="3F"/>
      </w:tcPr>
    </w:tblStylePr>
  </w:style>
  <w:style w:type="table" w:styleId="1-32">
    <w:name w:val="Medium List 1 Accent 3"/>
    <w:basedOn w:val="a7"/>
    <w:uiPriority w:val="65"/>
    <w:semiHidden/>
    <w:unhideWhenUsed/>
    <w:locked/>
    <w:rsid w:val="00CB5080"/>
    <w:pPr>
      <w:spacing w:before="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1-42">
    <w:name w:val="Medium List 1 Accent 4"/>
    <w:basedOn w:val="a7"/>
    <w:uiPriority w:val="65"/>
    <w:semiHidden/>
    <w:unhideWhenUsed/>
    <w:locked/>
    <w:rsid w:val="00CB5080"/>
    <w:pPr>
      <w:spacing w:before="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1-52">
    <w:name w:val="Medium List 1 Accent 5"/>
    <w:basedOn w:val="a7"/>
    <w:uiPriority w:val="65"/>
    <w:semiHidden/>
    <w:unhideWhenUsed/>
    <w:locked/>
    <w:rsid w:val="00CB5080"/>
    <w:pPr>
      <w:spacing w:before="0" w:line="240" w:lineRule="auto"/>
    </w:pPr>
    <w:rPr>
      <w:color w:val="000000" w:themeColor="text1"/>
    </w:rPr>
    <w:tblPr>
      <w:tblStyleRowBandSize w:val="1"/>
      <w:tblStyleColBandSize w:val="1"/>
      <w:tblBorders>
        <w:top w:val="single" w:sz="8" w:space="0" w:color="2B579A" w:themeColor="accent5"/>
        <w:bottom w:val="single" w:sz="8" w:space="0" w:color="2B579A" w:themeColor="accent5"/>
      </w:tblBorders>
    </w:tblPr>
    <w:tblStylePr w:type="firstRow">
      <w:rPr>
        <w:rFonts w:asciiTheme="majorHAnsi" w:eastAsiaTheme="majorEastAsia" w:hAnsiTheme="majorHAnsi" w:cstheme="majorBidi"/>
      </w:rPr>
      <w:tblPr/>
      <w:tcPr>
        <w:tcBorders>
          <w:top w:val="nil"/>
          <w:bottom w:val="single" w:sz="8" w:space="0" w:color="2B579A" w:themeColor="accent5"/>
        </w:tcBorders>
      </w:tcPr>
    </w:tblStylePr>
    <w:tblStylePr w:type="lastRow">
      <w:rPr>
        <w:b/>
        <w:bCs/>
        <w:color w:val="44546A" w:themeColor="text2"/>
      </w:rPr>
      <w:tblPr/>
      <w:tcPr>
        <w:tcBorders>
          <w:top w:val="single" w:sz="8" w:space="0" w:color="2B579A" w:themeColor="accent5"/>
          <w:bottom w:val="single" w:sz="8" w:space="0" w:color="2B579A" w:themeColor="accent5"/>
        </w:tcBorders>
      </w:tcPr>
    </w:tblStylePr>
    <w:tblStylePr w:type="firstCol">
      <w:rPr>
        <w:b/>
        <w:bCs/>
      </w:rPr>
    </w:tblStylePr>
    <w:tblStylePr w:type="lastCol">
      <w:rPr>
        <w:b/>
        <w:bCs/>
      </w:rPr>
      <w:tblPr/>
      <w:tcPr>
        <w:tcBorders>
          <w:top w:val="single" w:sz="8" w:space="0" w:color="2B579A" w:themeColor="accent5"/>
          <w:bottom w:val="single" w:sz="8" w:space="0" w:color="2B579A" w:themeColor="accent5"/>
        </w:tcBorders>
      </w:tcPr>
    </w:tblStylePr>
    <w:tblStylePr w:type="band1Vert">
      <w:tblPr/>
      <w:tcPr>
        <w:shd w:val="clear" w:color="auto" w:fill="C2D3EE" w:themeFill="accent5" w:themeFillTint="3F"/>
      </w:tcPr>
    </w:tblStylePr>
    <w:tblStylePr w:type="band1Horz">
      <w:tblPr/>
      <w:tcPr>
        <w:shd w:val="clear" w:color="auto" w:fill="C2D3EE" w:themeFill="accent5" w:themeFillTint="3F"/>
      </w:tcPr>
    </w:tblStylePr>
  </w:style>
  <w:style w:type="table" w:styleId="1-62">
    <w:name w:val="Medium List 1 Accent 6"/>
    <w:basedOn w:val="a7"/>
    <w:uiPriority w:val="65"/>
    <w:semiHidden/>
    <w:unhideWhenUsed/>
    <w:locked/>
    <w:rsid w:val="00CB5080"/>
    <w:pPr>
      <w:spacing w:before="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2f1">
    <w:name w:val="Medium List 2"/>
    <w:basedOn w:val="a7"/>
    <w:uiPriority w:val="66"/>
    <w:semiHidden/>
    <w:unhideWhenUsed/>
    <w:locked/>
    <w:rsid w:val="00CB5080"/>
    <w:pPr>
      <w:spacing w:before="0" w:line="240" w:lineRule="auto"/>
    </w:pPr>
    <w:rPr>
      <w:rFonts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2">
    <w:name w:val="Medium List 2 Accent 1"/>
    <w:basedOn w:val="a7"/>
    <w:uiPriority w:val="66"/>
    <w:semiHidden/>
    <w:unhideWhenUsed/>
    <w:locked/>
    <w:rsid w:val="00CB5080"/>
    <w:pPr>
      <w:spacing w:before="0" w:line="240" w:lineRule="auto"/>
    </w:pPr>
    <w:rPr>
      <w:rFonts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2">
    <w:name w:val="Medium List 2 Accent 2"/>
    <w:basedOn w:val="a7"/>
    <w:uiPriority w:val="66"/>
    <w:semiHidden/>
    <w:unhideWhenUsed/>
    <w:locked/>
    <w:rsid w:val="00CB5080"/>
    <w:pPr>
      <w:spacing w:before="0" w:line="240" w:lineRule="auto"/>
    </w:pPr>
    <w:rPr>
      <w:rFonts w:cstheme="majorBidi"/>
      <w:color w:val="000000" w:themeColor="text1"/>
    </w:rPr>
    <w:tblPr>
      <w:tblStyleRowBandSize w:val="1"/>
      <w:tblStyleColBandSize w:val="1"/>
      <w:tblBorders>
        <w:top w:val="single" w:sz="8" w:space="0" w:color="FF0000" w:themeColor="accent2"/>
        <w:left w:val="single" w:sz="8" w:space="0" w:color="FF0000" w:themeColor="accent2"/>
        <w:bottom w:val="single" w:sz="8" w:space="0" w:color="FF0000" w:themeColor="accent2"/>
        <w:right w:val="single" w:sz="8" w:space="0" w:color="FF0000" w:themeColor="accent2"/>
      </w:tblBorders>
    </w:tblPr>
    <w:tblStylePr w:type="firstRow">
      <w:rPr>
        <w:sz w:val="24"/>
        <w:szCs w:val="24"/>
      </w:rPr>
      <w:tblPr/>
      <w:tcPr>
        <w:tcBorders>
          <w:top w:val="nil"/>
          <w:left w:val="nil"/>
          <w:bottom w:val="single" w:sz="24" w:space="0" w:color="FF0000"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0000" w:themeColor="accent2"/>
          <w:insideH w:val="nil"/>
          <w:insideV w:val="nil"/>
        </w:tcBorders>
        <w:shd w:val="clear" w:color="auto" w:fill="FFFFFF" w:themeFill="background1"/>
      </w:tcPr>
    </w:tblStylePr>
    <w:tblStylePr w:type="lastCol">
      <w:tblPr/>
      <w:tcPr>
        <w:tcBorders>
          <w:top w:val="nil"/>
          <w:left w:val="single" w:sz="8" w:space="0" w:color="FF000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C0C0" w:themeFill="accent2" w:themeFillTint="3F"/>
      </w:tcPr>
    </w:tblStylePr>
    <w:tblStylePr w:type="band1Horz">
      <w:tblPr/>
      <w:tcPr>
        <w:tcBorders>
          <w:top w:val="nil"/>
          <w:bottom w:val="nil"/>
          <w:insideH w:val="nil"/>
          <w:insideV w:val="nil"/>
        </w:tcBorders>
        <w:shd w:val="clear" w:color="auto" w:fill="FFC0C0"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2">
    <w:name w:val="Medium List 2 Accent 3"/>
    <w:basedOn w:val="a7"/>
    <w:uiPriority w:val="66"/>
    <w:semiHidden/>
    <w:unhideWhenUsed/>
    <w:locked/>
    <w:rsid w:val="00CB5080"/>
    <w:pPr>
      <w:spacing w:before="0" w:line="240" w:lineRule="auto"/>
    </w:pPr>
    <w:rPr>
      <w:rFonts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2">
    <w:name w:val="Medium List 2 Accent 4"/>
    <w:basedOn w:val="a7"/>
    <w:uiPriority w:val="66"/>
    <w:semiHidden/>
    <w:unhideWhenUsed/>
    <w:locked/>
    <w:rsid w:val="00CB5080"/>
    <w:pPr>
      <w:spacing w:before="0" w:line="240" w:lineRule="auto"/>
    </w:pPr>
    <w:rPr>
      <w:rFonts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2">
    <w:name w:val="Medium List 2 Accent 5"/>
    <w:basedOn w:val="a7"/>
    <w:uiPriority w:val="66"/>
    <w:semiHidden/>
    <w:unhideWhenUsed/>
    <w:locked/>
    <w:rsid w:val="00CB5080"/>
    <w:pPr>
      <w:spacing w:before="0" w:line="240" w:lineRule="auto"/>
    </w:pPr>
    <w:rPr>
      <w:rFonts w:cstheme="majorBidi"/>
      <w:color w:val="000000" w:themeColor="text1"/>
    </w:rPr>
    <w:tblPr>
      <w:tblStyleRowBandSize w:val="1"/>
      <w:tblStyleColBandSize w:val="1"/>
      <w:tblBorders>
        <w:top w:val="single" w:sz="8" w:space="0" w:color="2B579A" w:themeColor="accent5"/>
        <w:left w:val="single" w:sz="8" w:space="0" w:color="2B579A" w:themeColor="accent5"/>
        <w:bottom w:val="single" w:sz="8" w:space="0" w:color="2B579A" w:themeColor="accent5"/>
        <w:right w:val="single" w:sz="8" w:space="0" w:color="2B579A" w:themeColor="accent5"/>
      </w:tblBorders>
    </w:tblPr>
    <w:tblStylePr w:type="firstRow">
      <w:rPr>
        <w:sz w:val="24"/>
        <w:szCs w:val="24"/>
      </w:rPr>
      <w:tblPr/>
      <w:tcPr>
        <w:tcBorders>
          <w:top w:val="nil"/>
          <w:left w:val="nil"/>
          <w:bottom w:val="single" w:sz="24" w:space="0" w:color="2B579A"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B579A" w:themeColor="accent5"/>
          <w:insideH w:val="nil"/>
          <w:insideV w:val="nil"/>
        </w:tcBorders>
        <w:shd w:val="clear" w:color="auto" w:fill="FFFFFF" w:themeFill="background1"/>
      </w:tcPr>
    </w:tblStylePr>
    <w:tblStylePr w:type="lastCol">
      <w:tblPr/>
      <w:tcPr>
        <w:tcBorders>
          <w:top w:val="nil"/>
          <w:left w:val="single" w:sz="8" w:space="0" w:color="2B579A"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2D3EE" w:themeFill="accent5" w:themeFillTint="3F"/>
      </w:tcPr>
    </w:tblStylePr>
    <w:tblStylePr w:type="band1Horz">
      <w:tblPr/>
      <w:tcPr>
        <w:tcBorders>
          <w:top w:val="nil"/>
          <w:bottom w:val="nil"/>
          <w:insideH w:val="nil"/>
          <w:insideV w:val="nil"/>
        </w:tcBorders>
        <w:shd w:val="clear" w:color="auto" w:fill="C2D3EE"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2">
    <w:name w:val="Medium List 2 Accent 6"/>
    <w:basedOn w:val="a7"/>
    <w:uiPriority w:val="66"/>
    <w:semiHidden/>
    <w:unhideWhenUsed/>
    <w:locked/>
    <w:rsid w:val="00CB5080"/>
    <w:pPr>
      <w:spacing w:before="0" w:line="240" w:lineRule="auto"/>
    </w:pPr>
    <w:rPr>
      <w:rFonts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7">
    <w:name w:val="Medium Shading 1"/>
    <w:basedOn w:val="a7"/>
    <w:uiPriority w:val="63"/>
    <w:semiHidden/>
    <w:unhideWhenUsed/>
    <w:locked/>
    <w:rsid w:val="00CB5080"/>
    <w:pPr>
      <w:spacing w:before="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3">
    <w:name w:val="Medium Shading 1 Accent 1"/>
    <w:basedOn w:val="a7"/>
    <w:uiPriority w:val="63"/>
    <w:semiHidden/>
    <w:unhideWhenUsed/>
    <w:locked/>
    <w:rsid w:val="00CB5080"/>
    <w:pPr>
      <w:spacing w:before="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1-23">
    <w:name w:val="Medium Shading 1 Accent 2"/>
    <w:basedOn w:val="a7"/>
    <w:uiPriority w:val="63"/>
    <w:semiHidden/>
    <w:unhideWhenUsed/>
    <w:locked/>
    <w:rsid w:val="00CB5080"/>
    <w:pPr>
      <w:spacing w:before="0" w:line="240" w:lineRule="auto"/>
    </w:pPr>
    <w:tblPr>
      <w:tblStyleRowBandSize w:val="1"/>
      <w:tblStyleColBandSize w:val="1"/>
      <w:tblBorders>
        <w:top w:val="single" w:sz="8" w:space="0" w:color="FF4040" w:themeColor="accent2" w:themeTint="BF"/>
        <w:left w:val="single" w:sz="8" w:space="0" w:color="FF4040" w:themeColor="accent2" w:themeTint="BF"/>
        <w:bottom w:val="single" w:sz="8" w:space="0" w:color="FF4040" w:themeColor="accent2" w:themeTint="BF"/>
        <w:right w:val="single" w:sz="8" w:space="0" w:color="FF4040" w:themeColor="accent2" w:themeTint="BF"/>
        <w:insideH w:val="single" w:sz="8" w:space="0" w:color="FF4040" w:themeColor="accent2" w:themeTint="BF"/>
      </w:tblBorders>
    </w:tblPr>
    <w:tblStylePr w:type="firstRow">
      <w:pPr>
        <w:spacing w:before="0" w:after="0" w:line="240" w:lineRule="auto"/>
      </w:pPr>
      <w:rPr>
        <w:b/>
        <w:bCs/>
        <w:color w:val="FFFFFF" w:themeColor="background1"/>
      </w:rPr>
      <w:tblPr/>
      <w:tcPr>
        <w:tcBorders>
          <w:top w:val="single" w:sz="8" w:space="0" w:color="FF4040" w:themeColor="accent2" w:themeTint="BF"/>
          <w:left w:val="single" w:sz="8" w:space="0" w:color="FF4040" w:themeColor="accent2" w:themeTint="BF"/>
          <w:bottom w:val="single" w:sz="8" w:space="0" w:color="FF4040" w:themeColor="accent2" w:themeTint="BF"/>
          <w:right w:val="single" w:sz="8" w:space="0" w:color="FF4040" w:themeColor="accent2" w:themeTint="BF"/>
          <w:insideH w:val="nil"/>
          <w:insideV w:val="nil"/>
        </w:tcBorders>
        <w:shd w:val="clear" w:color="auto" w:fill="FF0000" w:themeFill="accent2"/>
      </w:tcPr>
    </w:tblStylePr>
    <w:tblStylePr w:type="lastRow">
      <w:pPr>
        <w:spacing w:before="0" w:after="0" w:line="240" w:lineRule="auto"/>
      </w:pPr>
      <w:rPr>
        <w:b/>
        <w:bCs/>
      </w:rPr>
      <w:tblPr/>
      <w:tcPr>
        <w:tcBorders>
          <w:top w:val="double" w:sz="6" w:space="0" w:color="FF4040" w:themeColor="accent2" w:themeTint="BF"/>
          <w:left w:val="single" w:sz="8" w:space="0" w:color="FF4040" w:themeColor="accent2" w:themeTint="BF"/>
          <w:bottom w:val="single" w:sz="8" w:space="0" w:color="FF4040" w:themeColor="accent2" w:themeTint="BF"/>
          <w:right w:val="single" w:sz="8" w:space="0" w:color="FF4040"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C0C0" w:themeFill="accent2" w:themeFillTint="3F"/>
      </w:tcPr>
    </w:tblStylePr>
    <w:tblStylePr w:type="band1Horz">
      <w:tblPr/>
      <w:tcPr>
        <w:tcBorders>
          <w:insideH w:val="nil"/>
          <w:insideV w:val="nil"/>
        </w:tcBorders>
        <w:shd w:val="clear" w:color="auto" w:fill="FFC0C0" w:themeFill="accent2" w:themeFillTint="3F"/>
      </w:tcPr>
    </w:tblStylePr>
    <w:tblStylePr w:type="band2Horz">
      <w:tblPr/>
      <w:tcPr>
        <w:tcBorders>
          <w:insideH w:val="nil"/>
          <w:insideV w:val="nil"/>
        </w:tcBorders>
      </w:tcPr>
    </w:tblStylePr>
  </w:style>
  <w:style w:type="table" w:styleId="1-33">
    <w:name w:val="Medium Shading 1 Accent 3"/>
    <w:basedOn w:val="a7"/>
    <w:uiPriority w:val="63"/>
    <w:semiHidden/>
    <w:unhideWhenUsed/>
    <w:locked/>
    <w:rsid w:val="00CB5080"/>
    <w:pPr>
      <w:spacing w:before="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1-43">
    <w:name w:val="Medium Shading 1 Accent 4"/>
    <w:basedOn w:val="a7"/>
    <w:uiPriority w:val="63"/>
    <w:semiHidden/>
    <w:unhideWhenUsed/>
    <w:locked/>
    <w:rsid w:val="00CB5080"/>
    <w:pPr>
      <w:spacing w:before="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1-53">
    <w:name w:val="Medium Shading 1 Accent 5"/>
    <w:basedOn w:val="a7"/>
    <w:uiPriority w:val="63"/>
    <w:semiHidden/>
    <w:unhideWhenUsed/>
    <w:locked/>
    <w:rsid w:val="00CB5080"/>
    <w:pPr>
      <w:spacing w:before="0" w:line="240" w:lineRule="auto"/>
    </w:pPr>
    <w:tblPr>
      <w:tblStyleRowBandSize w:val="1"/>
      <w:tblStyleColBandSize w:val="1"/>
      <w:tblBorders>
        <w:top w:val="single" w:sz="8" w:space="0" w:color="477BCB" w:themeColor="accent5" w:themeTint="BF"/>
        <w:left w:val="single" w:sz="8" w:space="0" w:color="477BCB" w:themeColor="accent5" w:themeTint="BF"/>
        <w:bottom w:val="single" w:sz="8" w:space="0" w:color="477BCB" w:themeColor="accent5" w:themeTint="BF"/>
        <w:right w:val="single" w:sz="8" w:space="0" w:color="477BCB" w:themeColor="accent5" w:themeTint="BF"/>
        <w:insideH w:val="single" w:sz="8" w:space="0" w:color="477BCB" w:themeColor="accent5" w:themeTint="BF"/>
      </w:tblBorders>
    </w:tblPr>
    <w:tblStylePr w:type="firstRow">
      <w:pPr>
        <w:spacing w:before="0" w:after="0" w:line="240" w:lineRule="auto"/>
      </w:pPr>
      <w:rPr>
        <w:b/>
        <w:bCs/>
        <w:color w:val="FFFFFF" w:themeColor="background1"/>
      </w:rPr>
      <w:tblPr/>
      <w:tcPr>
        <w:tcBorders>
          <w:top w:val="single" w:sz="8" w:space="0" w:color="477BCB" w:themeColor="accent5" w:themeTint="BF"/>
          <w:left w:val="single" w:sz="8" w:space="0" w:color="477BCB" w:themeColor="accent5" w:themeTint="BF"/>
          <w:bottom w:val="single" w:sz="8" w:space="0" w:color="477BCB" w:themeColor="accent5" w:themeTint="BF"/>
          <w:right w:val="single" w:sz="8" w:space="0" w:color="477BCB" w:themeColor="accent5" w:themeTint="BF"/>
          <w:insideH w:val="nil"/>
          <w:insideV w:val="nil"/>
        </w:tcBorders>
        <w:shd w:val="clear" w:color="auto" w:fill="2B579A" w:themeFill="accent5"/>
      </w:tcPr>
    </w:tblStylePr>
    <w:tblStylePr w:type="lastRow">
      <w:pPr>
        <w:spacing w:before="0" w:after="0" w:line="240" w:lineRule="auto"/>
      </w:pPr>
      <w:rPr>
        <w:b/>
        <w:bCs/>
      </w:rPr>
      <w:tblPr/>
      <w:tcPr>
        <w:tcBorders>
          <w:top w:val="double" w:sz="6" w:space="0" w:color="477BCB" w:themeColor="accent5" w:themeTint="BF"/>
          <w:left w:val="single" w:sz="8" w:space="0" w:color="477BCB" w:themeColor="accent5" w:themeTint="BF"/>
          <w:bottom w:val="single" w:sz="8" w:space="0" w:color="477BCB" w:themeColor="accent5" w:themeTint="BF"/>
          <w:right w:val="single" w:sz="8" w:space="0" w:color="477BCB" w:themeColor="accent5" w:themeTint="BF"/>
          <w:insideH w:val="nil"/>
          <w:insideV w:val="nil"/>
        </w:tcBorders>
      </w:tcPr>
    </w:tblStylePr>
    <w:tblStylePr w:type="firstCol">
      <w:rPr>
        <w:b/>
        <w:bCs/>
      </w:rPr>
    </w:tblStylePr>
    <w:tblStylePr w:type="lastCol">
      <w:rPr>
        <w:b/>
        <w:bCs/>
      </w:rPr>
    </w:tblStylePr>
    <w:tblStylePr w:type="band1Vert">
      <w:tblPr/>
      <w:tcPr>
        <w:shd w:val="clear" w:color="auto" w:fill="C2D3EE" w:themeFill="accent5" w:themeFillTint="3F"/>
      </w:tcPr>
    </w:tblStylePr>
    <w:tblStylePr w:type="band1Horz">
      <w:tblPr/>
      <w:tcPr>
        <w:tcBorders>
          <w:insideH w:val="nil"/>
          <w:insideV w:val="nil"/>
        </w:tcBorders>
        <w:shd w:val="clear" w:color="auto" w:fill="C2D3EE" w:themeFill="accent5" w:themeFillTint="3F"/>
      </w:tcPr>
    </w:tblStylePr>
    <w:tblStylePr w:type="band2Horz">
      <w:tblPr/>
      <w:tcPr>
        <w:tcBorders>
          <w:insideH w:val="nil"/>
          <w:insideV w:val="nil"/>
        </w:tcBorders>
      </w:tcPr>
    </w:tblStylePr>
  </w:style>
  <w:style w:type="table" w:styleId="1-63">
    <w:name w:val="Medium Shading 1 Accent 6"/>
    <w:basedOn w:val="a7"/>
    <w:uiPriority w:val="63"/>
    <w:semiHidden/>
    <w:unhideWhenUsed/>
    <w:locked/>
    <w:rsid w:val="00CB5080"/>
    <w:pPr>
      <w:spacing w:before="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2f2">
    <w:name w:val="Medium Shading 2"/>
    <w:basedOn w:val="a7"/>
    <w:uiPriority w:val="64"/>
    <w:semiHidden/>
    <w:unhideWhenUsed/>
    <w:locked/>
    <w:rsid w:val="00CB5080"/>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13">
    <w:name w:val="Medium Shading 2 Accent 1"/>
    <w:basedOn w:val="a7"/>
    <w:uiPriority w:val="64"/>
    <w:semiHidden/>
    <w:unhideWhenUsed/>
    <w:locked/>
    <w:rsid w:val="00CB5080"/>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23">
    <w:name w:val="Medium Shading 2 Accent 2"/>
    <w:basedOn w:val="a7"/>
    <w:uiPriority w:val="64"/>
    <w:semiHidden/>
    <w:unhideWhenUsed/>
    <w:locked/>
    <w:rsid w:val="00CB5080"/>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00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0000" w:themeFill="accent2"/>
      </w:tcPr>
    </w:tblStylePr>
    <w:tblStylePr w:type="lastCol">
      <w:rPr>
        <w:b/>
        <w:bCs/>
        <w:color w:val="FFFFFF" w:themeColor="background1"/>
      </w:rPr>
      <w:tblPr/>
      <w:tcPr>
        <w:tcBorders>
          <w:left w:val="nil"/>
          <w:right w:val="nil"/>
          <w:insideH w:val="nil"/>
          <w:insideV w:val="nil"/>
        </w:tcBorders>
        <w:shd w:val="clear" w:color="auto" w:fill="FF000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33">
    <w:name w:val="Medium Shading 2 Accent 3"/>
    <w:basedOn w:val="a7"/>
    <w:uiPriority w:val="64"/>
    <w:semiHidden/>
    <w:unhideWhenUsed/>
    <w:locked/>
    <w:rsid w:val="00CB5080"/>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43">
    <w:name w:val="Medium Shading 2 Accent 4"/>
    <w:basedOn w:val="a7"/>
    <w:uiPriority w:val="64"/>
    <w:semiHidden/>
    <w:unhideWhenUsed/>
    <w:locked/>
    <w:rsid w:val="00CB5080"/>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53">
    <w:name w:val="Medium Shading 2 Accent 5"/>
    <w:basedOn w:val="a7"/>
    <w:uiPriority w:val="64"/>
    <w:semiHidden/>
    <w:unhideWhenUsed/>
    <w:locked/>
    <w:rsid w:val="00CB5080"/>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B579A"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B579A" w:themeFill="accent5"/>
      </w:tcPr>
    </w:tblStylePr>
    <w:tblStylePr w:type="lastCol">
      <w:rPr>
        <w:b/>
        <w:bCs/>
        <w:color w:val="FFFFFF" w:themeColor="background1"/>
      </w:rPr>
      <w:tblPr/>
      <w:tcPr>
        <w:tcBorders>
          <w:left w:val="nil"/>
          <w:right w:val="nil"/>
          <w:insideH w:val="nil"/>
          <w:insideV w:val="nil"/>
        </w:tcBorders>
        <w:shd w:val="clear" w:color="auto" w:fill="2B579A"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63">
    <w:name w:val="Medium Shading 2 Accent 6"/>
    <w:basedOn w:val="a7"/>
    <w:uiPriority w:val="64"/>
    <w:semiHidden/>
    <w:unhideWhenUsed/>
    <w:locked/>
    <w:rsid w:val="00CB5080"/>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affffc">
    <w:name w:val="Message Header"/>
    <w:basedOn w:val="a5"/>
    <w:link w:val="affffd"/>
    <w:uiPriority w:val="99"/>
    <w:semiHidden/>
    <w:unhideWhenUsed/>
    <w:locked/>
    <w:rsid w:val="00CB5080"/>
    <w:pPr>
      <w:pBdr>
        <w:top w:val="single" w:sz="6" w:space="1" w:color="auto"/>
        <w:left w:val="single" w:sz="6" w:space="1" w:color="auto"/>
        <w:bottom w:val="single" w:sz="6" w:space="1" w:color="auto"/>
        <w:right w:val="single" w:sz="6" w:space="1" w:color="auto"/>
      </w:pBdr>
      <w:shd w:val="pct20" w:color="auto" w:fill="auto"/>
      <w:ind w:left="1080" w:hanging="1080"/>
    </w:pPr>
    <w:rPr>
      <w:rFonts w:cstheme="majorBidi"/>
      <w:szCs w:val="24"/>
    </w:rPr>
  </w:style>
  <w:style w:type="character" w:customStyle="1" w:styleId="affffd">
    <w:name w:val="信息标题 字符"/>
    <w:basedOn w:val="a6"/>
    <w:link w:val="affffc"/>
    <w:uiPriority w:val="99"/>
    <w:semiHidden/>
    <w:rsid w:val="00CB5080"/>
    <w:rPr>
      <w:rFonts w:ascii="Microsoft YaHei UI" w:eastAsia="Microsoft YaHei UI" w:hAnsi="Microsoft YaHei UI" w:cstheme="majorBidi"/>
      <w:sz w:val="24"/>
      <w:szCs w:val="24"/>
      <w:shd w:val="pct20" w:color="auto" w:fill="auto"/>
    </w:rPr>
  </w:style>
  <w:style w:type="paragraph" w:styleId="affffe">
    <w:name w:val="No Spacing"/>
    <w:uiPriority w:val="1"/>
    <w:unhideWhenUsed/>
    <w:locked/>
    <w:rsid w:val="00CB5080"/>
    <w:pPr>
      <w:spacing w:before="0" w:line="240" w:lineRule="auto"/>
    </w:pPr>
    <w:rPr>
      <w:rFonts w:ascii="Microsoft YaHei UI" w:eastAsia="Microsoft YaHei UI" w:hAnsi="Microsoft YaHei UI"/>
    </w:rPr>
  </w:style>
  <w:style w:type="paragraph" w:styleId="afffff">
    <w:name w:val="Normal Indent"/>
    <w:basedOn w:val="a5"/>
    <w:uiPriority w:val="99"/>
    <w:semiHidden/>
    <w:unhideWhenUsed/>
    <w:locked/>
    <w:rsid w:val="00CB5080"/>
    <w:pPr>
      <w:ind w:left="720"/>
    </w:pPr>
  </w:style>
  <w:style w:type="paragraph" w:styleId="afffff0">
    <w:name w:val="Note Heading"/>
    <w:basedOn w:val="a5"/>
    <w:next w:val="a5"/>
    <w:link w:val="afffff1"/>
    <w:uiPriority w:val="99"/>
    <w:semiHidden/>
    <w:unhideWhenUsed/>
    <w:locked/>
    <w:rsid w:val="00CB5080"/>
  </w:style>
  <w:style w:type="character" w:customStyle="1" w:styleId="afffff1">
    <w:name w:val="注释标题 字符"/>
    <w:basedOn w:val="a6"/>
    <w:link w:val="afffff0"/>
    <w:uiPriority w:val="99"/>
    <w:semiHidden/>
    <w:rsid w:val="00CB5080"/>
    <w:rPr>
      <w:rFonts w:ascii="Microsoft YaHei UI" w:eastAsia="Microsoft YaHei UI" w:hAnsi="Microsoft YaHei UI"/>
    </w:rPr>
  </w:style>
  <w:style w:type="character" w:styleId="afffff2">
    <w:name w:val="page number"/>
    <w:basedOn w:val="a6"/>
    <w:unhideWhenUsed/>
    <w:locked/>
    <w:rsid w:val="00CB5080"/>
    <w:rPr>
      <w:rFonts w:ascii="Microsoft YaHei UI" w:eastAsia="Microsoft YaHei UI" w:hAnsi="Microsoft YaHei UI"/>
    </w:rPr>
  </w:style>
  <w:style w:type="character" w:styleId="afffff3">
    <w:name w:val="Placeholder Text"/>
    <w:basedOn w:val="a6"/>
    <w:uiPriority w:val="99"/>
    <w:semiHidden/>
    <w:locked/>
    <w:rsid w:val="00CB5080"/>
    <w:rPr>
      <w:rFonts w:ascii="Microsoft YaHei UI" w:eastAsia="Microsoft YaHei UI" w:hAnsi="Microsoft YaHei UI"/>
      <w:color w:val="595959" w:themeColor="text1" w:themeTint="A6"/>
    </w:rPr>
  </w:style>
  <w:style w:type="table" w:styleId="18">
    <w:name w:val="Plain Table 1"/>
    <w:basedOn w:val="a7"/>
    <w:uiPriority w:val="41"/>
    <w:locked/>
    <w:rsid w:val="00CB5080"/>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2f3">
    <w:name w:val="Plain Table 2"/>
    <w:basedOn w:val="a7"/>
    <w:uiPriority w:val="42"/>
    <w:locked/>
    <w:rsid w:val="00CB5080"/>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3d">
    <w:name w:val="Plain Table 3"/>
    <w:basedOn w:val="a7"/>
    <w:uiPriority w:val="43"/>
    <w:locked/>
    <w:rsid w:val="00CB5080"/>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48">
    <w:name w:val="Plain Table 4"/>
    <w:basedOn w:val="a7"/>
    <w:uiPriority w:val="44"/>
    <w:locked/>
    <w:rsid w:val="00CB5080"/>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58">
    <w:name w:val="Plain Table 5"/>
    <w:basedOn w:val="a7"/>
    <w:uiPriority w:val="45"/>
    <w:locked/>
    <w:rsid w:val="00CB5080"/>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ff4">
    <w:name w:val="Plain Text"/>
    <w:basedOn w:val="a5"/>
    <w:link w:val="afffff5"/>
    <w:uiPriority w:val="99"/>
    <w:semiHidden/>
    <w:unhideWhenUsed/>
    <w:locked/>
    <w:rsid w:val="00CB5080"/>
    <w:rPr>
      <w:szCs w:val="21"/>
    </w:rPr>
  </w:style>
  <w:style w:type="character" w:customStyle="1" w:styleId="afffff5">
    <w:name w:val="纯文本 字符"/>
    <w:basedOn w:val="a6"/>
    <w:link w:val="afffff4"/>
    <w:uiPriority w:val="99"/>
    <w:semiHidden/>
    <w:rsid w:val="00CB5080"/>
    <w:rPr>
      <w:rFonts w:ascii="Microsoft YaHei UI" w:eastAsia="Microsoft YaHei UI" w:hAnsi="Microsoft YaHei UI"/>
      <w:szCs w:val="21"/>
    </w:rPr>
  </w:style>
  <w:style w:type="paragraph" w:styleId="afffff6">
    <w:name w:val="Quote"/>
    <w:basedOn w:val="a5"/>
    <w:next w:val="a5"/>
    <w:link w:val="afffff7"/>
    <w:uiPriority w:val="29"/>
    <w:unhideWhenUsed/>
    <w:qFormat/>
    <w:locked/>
    <w:rsid w:val="00CB5080"/>
    <w:pPr>
      <w:spacing w:before="200" w:after="160"/>
      <w:jc w:val="center"/>
    </w:pPr>
    <w:rPr>
      <w:i/>
      <w:iCs/>
      <w:color w:val="404040" w:themeColor="text1" w:themeTint="BF"/>
    </w:rPr>
  </w:style>
  <w:style w:type="character" w:customStyle="1" w:styleId="afffff7">
    <w:name w:val="引用 字符"/>
    <w:basedOn w:val="a6"/>
    <w:link w:val="afffff6"/>
    <w:uiPriority w:val="29"/>
    <w:rsid w:val="00CB5080"/>
    <w:rPr>
      <w:rFonts w:ascii="Microsoft YaHei UI" w:eastAsia="Microsoft YaHei UI" w:hAnsi="Microsoft YaHei UI"/>
      <w:i/>
      <w:iCs/>
      <w:color w:val="404040" w:themeColor="text1" w:themeTint="BF"/>
    </w:rPr>
  </w:style>
  <w:style w:type="paragraph" w:styleId="afffff8">
    <w:name w:val="Salutation"/>
    <w:basedOn w:val="a5"/>
    <w:next w:val="a5"/>
    <w:link w:val="afffff9"/>
    <w:uiPriority w:val="99"/>
    <w:semiHidden/>
    <w:unhideWhenUsed/>
    <w:locked/>
    <w:rsid w:val="00CB5080"/>
  </w:style>
  <w:style w:type="character" w:customStyle="1" w:styleId="afffff9">
    <w:name w:val="称呼 字符"/>
    <w:basedOn w:val="a6"/>
    <w:link w:val="afffff8"/>
    <w:uiPriority w:val="99"/>
    <w:semiHidden/>
    <w:rsid w:val="00CB5080"/>
    <w:rPr>
      <w:rFonts w:ascii="Microsoft YaHei UI" w:eastAsia="Microsoft YaHei UI" w:hAnsi="Microsoft YaHei UI"/>
    </w:rPr>
  </w:style>
  <w:style w:type="paragraph" w:styleId="afffffa">
    <w:name w:val="Signature"/>
    <w:basedOn w:val="a5"/>
    <w:link w:val="afffffb"/>
    <w:uiPriority w:val="99"/>
    <w:semiHidden/>
    <w:unhideWhenUsed/>
    <w:locked/>
    <w:rsid w:val="00CB5080"/>
    <w:pPr>
      <w:ind w:left="4320"/>
    </w:pPr>
  </w:style>
  <w:style w:type="character" w:customStyle="1" w:styleId="afffffb">
    <w:name w:val="签名 字符"/>
    <w:basedOn w:val="a6"/>
    <w:link w:val="afffffa"/>
    <w:uiPriority w:val="99"/>
    <w:semiHidden/>
    <w:rsid w:val="00CB5080"/>
    <w:rPr>
      <w:rFonts w:ascii="Microsoft YaHei UI" w:eastAsia="Microsoft YaHei UI" w:hAnsi="Microsoft YaHei UI"/>
    </w:rPr>
  </w:style>
  <w:style w:type="character" w:styleId="afffffc">
    <w:name w:val="Subtle Emphasis"/>
    <w:basedOn w:val="a6"/>
    <w:uiPriority w:val="19"/>
    <w:unhideWhenUsed/>
    <w:qFormat/>
    <w:locked/>
    <w:rsid w:val="00CB5080"/>
    <w:rPr>
      <w:rFonts w:ascii="Microsoft YaHei UI" w:eastAsia="Microsoft YaHei UI" w:hAnsi="Microsoft YaHei UI"/>
      <w:i/>
      <w:iCs/>
      <w:color w:val="404040" w:themeColor="text1" w:themeTint="BF"/>
    </w:rPr>
  </w:style>
  <w:style w:type="character" w:styleId="afffffd">
    <w:name w:val="Subtle Reference"/>
    <w:basedOn w:val="a6"/>
    <w:uiPriority w:val="31"/>
    <w:unhideWhenUsed/>
    <w:qFormat/>
    <w:locked/>
    <w:rsid w:val="00CB5080"/>
    <w:rPr>
      <w:rFonts w:ascii="Microsoft YaHei UI" w:eastAsia="Microsoft YaHei UI" w:hAnsi="Microsoft YaHei UI"/>
      <w:smallCaps/>
      <w:color w:val="5A5A5A" w:themeColor="text1" w:themeTint="A5"/>
    </w:rPr>
  </w:style>
  <w:style w:type="table" w:styleId="19">
    <w:name w:val="Table 3D effects 1"/>
    <w:basedOn w:val="a7"/>
    <w:uiPriority w:val="99"/>
    <w:semiHidden/>
    <w:unhideWhenUsed/>
    <w:locked/>
    <w:rsid w:val="00CB508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7"/>
    <w:uiPriority w:val="99"/>
    <w:semiHidden/>
    <w:unhideWhenUsed/>
    <w:locked/>
    <w:rsid w:val="00CB508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3D effects 3"/>
    <w:basedOn w:val="a7"/>
    <w:uiPriority w:val="99"/>
    <w:semiHidden/>
    <w:unhideWhenUsed/>
    <w:locked/>
    <w:rsid w:val="00CB508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a">
    <w:name w:val="Table Classic 1"/>
    <w:basedOn w:val="a7"/>
    <w:uiPriority w:val="99"/>
    <w:semiHidden/>
    <w:unhideWhenUsed/>
    <w:locked/>
    <w:rsid w:val="00CB508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5">
    <w:name w:val="Table Classic 2"/>
    <w:basedOn w:val="a7"/>
    <w:uiPriority w:val="99"/>
    <w:semiHidden/>
    <w:unhideWhenUsed/>
    <w:locked/>
    <w:rsid w:val="00CB508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
    <w:name w:val="Table Classic 3"/>
    <w:basedOn w:val="a7"/>
    <w:uiPriority w:val="99"/>
    <w:semiHidden/>
    <w:unhideWhenUsed/>
    <w:locked/>
    <w:rsid w:val="00CB508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9">
    <w:name w:val="Table Classic 4"/>
    <w:basedOn w:val="a7"/>
    <w:uiPriority w:val="99"/>
    <w:semiHidden/>
    <w:unhideWhenUsed/>
    <w:locked/>
    <w:rsid w:val="00CB508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b">
    <w:name w:val="Table Colorful 1"/>
    <w:basedOn w:val="a7"/>
    <w:uiPriority w:val="99"/>
    <w:semiHidden/>
    <w:unhideWhenUsed/>
    <w:locked/>
    <w:rsid w:val="00CB508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6">
    <w:name w:val="Table Colorful 2"/>
    <w:basedOn w:val="a7"/>
    <w:uiPriority w:val="99"/>
    <w:semiHidden/>
    <w:unhideWhenUsed/>
    <w:locked/>
    <w:rsid w:val="00CB508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7"/>
    <w:uiPriority w:val="99"/>
    <w:semiHidden/>
    <w:unhideWhenUsed/>
    <w:locked/>
    <w:rsid w:val="00CB508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c">
    <w:name w:val="Table Columns 1"/>
    <w:basedOn w:val="a7"/>
    <w:uiPriority w:val="99"/>
    <w:semiHidden/>
    <w:unhideWhenUsed/>
    <w:locked/>
    <w:rsid w:val="00CB508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olumns 2"/>
    <w:basedOn w:val="a7"/>
    <w:uiPriority w:val="99"/>
    <w:semiHidden/>
    <w:unhideWhenUsed/>
    <w:locked/>
    <w:rsid w:val="00CB508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1">
    <w:name w:val="Table Columns 3"/>
    <w:basedOn w:val="a7"/>
    <w:uiPriority w:val="99"/>
    <w:semiHidden/>
    <w:unhideWhenUsed/>
    <w:locked/>
    <w:rsid w:val="00CB508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a">
    <w:name w:val="Table Columns 4"/>
    <w:basedOn w:val="a7"/>
    <w:uiPriority w:val="99"/>
    <w:semiHidden/>
    <w:unhideWhenUsed/>
    <w:locked/>
    <w:rsid w:val="00CB508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9">
    <w:name w:val="Table Columns 5"/>
    <w:basedOn w:val="a7"/>
    <w:uiPriority w:val="99"/>
    <w:semiHidden/>
    <w:unhideWhenUsed/>
    <w:locked/>
    <w:rsid w:val="00CB508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ffe">
    <w:name w:val="Table Contemporary"/>
    <w:basedOn w:val="a7"/>
    <w:uiPriority w:val="99"/>
    <w:semiHidden/>
    <w:unhideWhenUsed/>
    <w:locked/>
    <w:rsid w:val="00CB508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
    <w:name w:val="Table Elegant"/>
    <w:basedOn w:val="a7"/>
    <w:uiPriority w:val="99"/>
    <w:semiHidden/>
    <w:unhideWhenUsed/>
    <w:locked/>
    <w:rsid w:val="00CB508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d">
    <w:name w:val="Table Grid 1"/>
    <w:basedOn w:val="a7"/>
    <w:uiPriority w:val="99"/>
    <w:semiHidden/>
    <w:unhideWhenUsed/>
    <w:locked/>
    <w:rsid w:val="00CB508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8">
    <w:name w:val="Table Grid 2"/>
    <w:basedOn w:val="a7"/>
    <w:uiPriority w:val="99"/>
    <w:semiHidden/>
    <w:unhideWhenUsed/>
    <w:locked/>
    <w:rsid w:val="00CB508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2">
    <w:name w:val="Table Grid 3"/>
    <w:basedOn w:val="a7"/>
    <w:uiPriority w:val="99"/>
    <w:semiHidden/>
    <w:unhideWhenUsed/>
    <w:locked/>
    <w:rsid w:val="00CB508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b">
    <w:name w:val="Table Grid 4"/>
    <w:basedOn w:val="a7"/>
    <w:uiPriority w:val="99"/>
    <w:semiHidden/>
    <w:unhideWhenUsed/>
    <w:locked/>
    <w:rsid w:val="00CB508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a">
    <w:name w:val="Table Grid 5"/>
    <w:basedOn w:val="a7"/>
    <w:uiPriority w:val="99"/>
    <w:semiHidden/>
    <w:unhideWhenUsed/>
    <w:locked/>
    <w:rsid w:val="00CB508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4">
    <w:name w:val="Table Grid 6"/>
    <w:basedOn w:val="a7"/>
    <w:uiPriority w:val="99"/>
    <w:semiHidden/>
    <w:unhideWhenUsed/>
    <w:locked/>
    <w:rsid w:val="00CB508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4">
    <w:name w:val="Table Grid 7"/>
    <w:basedOn w:val="a7"/>
    <w:uiPriority w:val="99"/>
    <w:semiHidden/>
    <w:unhideWhenUsed/>
    <w:locked/>
    <w:rsid w:val="00CB508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7"/>
    <w:uiPriority w:val="99"/>
    <w:semiHidden/>
    <w:unhideWhenUsed/>
    <w:locked/>
    <w:rsid w:val="00CB508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0">
    <w:name w:val="Grid Table Light"/>
    <w:basedOn w:val="a7"/>
    <w:uiPriority w:val="40"/>
    <w:locked/>
    <w:rsid w:val="00CB5080"/>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1e">
    <w:name w:val="Table List 1"/>
    <w:basedOn w:val="a7"/>
    <w:uiPriority w:val="99"/>
    <w:semiHidden/>
    <w:unhideWhenUsed/>
    <w:locked/>
    <w:rsid w:val="00CB508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9">
    <w:name w:val="Table List 2"/>
    <w:basedOn w:val="a7"/>
    <w:uiPriority w:val="99"/>
    <w:semiHidden/>
    <w:unhideWhenUsed/>
    <w:locked/>
    <w:rsid w:val="00CB508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3">
    <w:name w:val="Table List 3"/>
    <w:basedOn w:val="a7"/>
    <w:uiPriority w:val="99"/>
    <w:semiHidden/>
    <w:unhideWhenUsed/>
    <w:locked/>
    <w:rsid w:val="00CB508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c">
    <w:name w:val="Table List 4"/>
    <w:basedOn w:val="a7"/>
    <w:uiPriority w:val="99"/>
    <w:semiHidden/>
    <w:unhideWhenUsed/>
    <w:locked/>
    <w:rsid w:val="00CB508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b">
    <w:name w:val="Table List 5"/>
    <w:basedOn w:val="a7"/>
    <w:uiPriority w:val="99"/>
    <w:semiHidden/>
    <w:unhideWhenUsed/>
    <w:locked/>
    <w:rsid w:val="00CB508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5">
    <w:name w:val="Table List 6"/>
    <w:basedOn w:val="a7"/>
    <w:uiPriority w:val="99"/>
    <w:semiHidden/>
    <w:unhideWhenUsed/>
    <w:locked/>
    <w:rsid w:val="00CB508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5">
    <w:name w:val="Table List 7"/>
    <w:basedOn w:val="a7"/>
    <w:uiPriority w:val="99"/>
    <w:semiHidden/>
    <w:unhideWhenUsed/>
    <w:locked/>
    <w:rsid w:val="00CB508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3">
    <w:name w:val="Table List 8"/>
    <w:basedOn w:val="a7"/>
    <w:uiPriority w:val="99"/>
    <w:semiHidden/>
    <w:unhideWhenUsed/>
    <w:locked/>
    <w:rsid w:val="00CB508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fff1">
    <w:name w:val="table of authorities"/>
    <w:basedOn w:val="a5"/>
    <w:next w:val="a5"/>
    <w:uiPriority w:val="99"/>
    <w:semiHidden/>
    <w:unhideWhenUsed/>
    <w:locked/>
    <w:rsid w:val="00CB5080"/>
    <w:pPr>
      <w:ind w:left="220" w:hanging="220"/>
    </w:pPr>
  </w:style>
  <w:style w:type="paragraph" w:styleId="affffff2">
    <w:name w:val="table of figures"/>
    <w:basedOn w:val="a5"/>
    <w:next w:val="a5"/>
    <w:uiPriority w:val="99"/>
    <w:semiHidden/>
    <w:unhideWhenUsed/>
    <w:locked/>
    <w:rsid w:val="00CB5080"/>
  </w:style>
  <w:style w:type="table" w:styleId="affffff3">
    <w:name w:val="Table Professional"/>
    <w:basedOn w:val="a7"/>
    <w:uiPriority w:val="99"/>
    <w:semiHidden/>
    <w:unhideWhenUsed/>
    <w:locked/>
    <w:rsid w:val="00CB508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
    <w:name w:val="Table Simple 1"/>
    <w:basedOn w:val="a7"/>
    <w:uiPriority w:val="99"/>
    <w:semiHidden/>
    <w:unhideWhenUsed/>
    <w:locked/>
    <w:rsid w:val="00CB508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a">
    <w:name w:val="Table Simple 2"/>
    <w:basedOn w:val="a7"/>
    <w:uiPriority w:val="99"/>
    <w:semiHidden/>
    <w:unhideWhenUsed/>
    <w:locked/>
    <w:rsid w:val="00CB508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4">
    <w:name w:val="Table Simple 3"/>
    <w:basedOn w:val="a7"/>
    <w:uiPriority w:val="99"/>
    <w:semiHidden/>
    <w:unhideWhenUsed/>
    <w:locked/>
    <w:rsid w:val="00CB508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0">
    <w:name w:val="Table Subtle 1"/>
    <w:basedOn w:val="a7"/>
    <w:uiPriority w:val="99"/>
    <w:semiHidden/>
    <w:unhideWhenUsed/>
    <w:locked/>
    <w:rsid w:val="00CB508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b">
    <w:name w:val="Table Subtle 2"/>
    <w:basedOn w:val="a7"/>
    <w:uiPriority w:val="99"/>
    <w:semiHidden/>
    <w:unhideWhenUsed/>
    <w:locked/>
    <w:rsid w:val="00CB508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4">
    <w:name w:val="Table Theme"/>
    <w:basedOn w:val="a7"/>
    <w:uiPriority w:val="99"/>
    <w:semiHidden/>
    <w:unhideWhenUsed/>
    <w:locked/>
    <w:rsid w:val="00CB50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1">
    <w:name w:val="Table Web 1"/>
    <w:basedOn w:val="a7"/>
    <w:uiPriority w:val="99"/>
    <w:semiHidden/>
    <w:unhideWhenUsed/>
    <w:locked/>
    <w:rsid w:val="00CB508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c">
    <w:name w:val="Table Web 2"/>
    <w:basedOn w:val="a7"/>
    <w:uiPriority w:val="99"/>
    <w:semiHidden/>
    <w:unhideWhenUsed/>
    <w:locked/>
    <w:rsid w:val="00CB508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f5">
    <w:name w:val="Table Web 3"/>
    <w:basedOn w:val="a7"/>
    <w:uiPriority w:val="99"/>
    <w:semiHidden/>
    <w:unhideWhenUsed/>
    <w:locked/>
    <w:rsid w:val="00CB508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fffff5">
    <w:name w:val="toa heading"/>
    <w:basedOn w:val="a5"/>
    <w:next w:val="a5"/>
    <w:uiPriority w:val="99"/>
    <w:semiHidden/>
    <w:unhideWhenUsed/>
    <w:locked/>
    <w:rsid w:val="00CB5080"/>
    <w:pPr>
      <w:spacing w:before="120"/>
    </w:pPr>
    <w:rPr>
      <w:rFonts w:cstheme="majorBidi"/>
      <w:b/>
      <w:bCs/>
      <w:szCs w:val="24"/>
    </w:rPr>
  </w:style>
  <w:style w:type="paragraph" w:styleId="TOC1">
    <w:name w:val="toc 1"/>
    <w:basedOn w:val="a5"/>
    <w:next w:val="a5"/>
    <w:autoRedefine/>
    <w:uiPriority w:val="39"/>
    <w:semiHidden/>
    <w:unhideWhenUsed/>
    <w:locked/>
    <w:rsid w:val="00CB5080"/>
  </w:style>
  <w:style w:type="paragraph" w:styleId="TOC2">
    <w:name w:val="toc 2"/>
    <w:basedOn w:val="a5"/>
    <w:next w:val="a5"/>
    <w:autoRedefine/>
    <w:uiPriority w:val="39"/>
    <w:semiHidden/>
    <w:unhideWhenUsed/>
    <w:locked/>
    <w:rsid w:val="00CB5080"/>
    <w:pPr>
      <w:ind w:left="220"/>
    </w:pPr>
  </w:style>
  <w:style w:type="paragraph" w:styleId="TOC3">
    <w:name w:val="toc 3"/>
    <w:basedOn w:val="a5"/>
    <w:next w:val="a5"/>
    <w:autoRedefine/>
    <w:uiPriority w:val="39"/>
    <w:semiHidden/>
    <w:unhideWhenUsed/>
    <w:locked/>
    <w:rsid w:val="00CB5080"/>
    <w:pPr>
      <w:ind w:left="440"/>
    </w:pPr>
  </w:style>
  <w:style w:type="paragraph" w:styleId="TOC4">
    <w:name w:val="toc 4"/>
    <w:basedOn w:val="a5"/>
    <w:next w:val="a5"/>
    <w:autoRedefine/>
    <w:uiPriority w:val="39"/>
    <w:semiHidden/>
    <w:unhideWhenUsed/>
    <w:locked/>
    <w:rsid w:val="00CB5080"/>
    <w:pPr>
      <w:ind w:left="660"/>
    </w:pPr>
  </w:style>
  <w:style w:type="paragraph" w:styleId="TOC5">
    <w:name w:val="toc 5"/>
    <w:basedOn w:val="a5"/>
    <w:next w:val="a5"/>
    <w:autoRedefine/>
    <w:uiPriority w:val="39"/>
    <w:semiHidden/>
    <w:unhideWhenUsed/>
    <w:locked/>
    <w:rsid w:val="00CB5080"/>
    <w:pPr>
      <w:ind w:left="880"/>
    </w:pPr>
  </w:style>
  <w:style w:type="paragraph" w:styleId="TOC6">
    <w:name w:val="toc 6"/>
    <w:basedOn w:val="a5"/>
    <w:next w:val="a5"/>
    <w:autoRedefine/>
    <w:uiPriority w:val="39"/>
    <w:semiHidden/>
    <w:unhideWhenUsed/>
    <w:locked/>
    <w:rsid w:val="00CB5080"/>
    <w:pPr>
      <w:ind w:left="1100"/>
    </w:pPr>
  </w:style>
  <w:style w:type="paragraph" w:styleId="TOC7">
    <w:name w:val="toc 7"/>
    <w:basedOn w:val="a5"/>
    <w:next w:val="a5"/>
    <w:autoRedefine/>
    <w:uiPriority w:val="39"/>
    <w:semiHidden/>
    <w:unhideWhenUsed/>
    <w:locked/>
    <w:rsid w:val="00CB5080"/>
    <w:pPr>
      <w:ind w:left="1320"/>
    </w:pPr>
  </w:style>
  <w:style w:type="paragraph" w:styleId="TOC8">
    <w:name w:val="toc 8"/>
    <w:basedOn w:val="a5"/>
    <w:next w:val="a5"/>
    <w:autoRedefine/>
    <w:uiPriority w:val="39"/>
    <w:semiHidden/>
    <w:unhideWhenUsed/>
    <w:locked/>
    <w:rsid w:val="00CB5080"/>
    <w:pPr>
      <w:ind w:left="1540"/>
    </w:pPr>
  </w:style>
  <w:style w:type="paragraph" w:styleId="TOC9">
    <w:name w:val="toc 9"/>
    <w:basedOn w:val="a5"/>
    <w:next w:val="a5"/>
    <w:autoRedefine/>
    <w:uiPriority w:val="39"/>
    <w:semiHidden/>
    <w:unhideWhenUsed/>
    <w:locked/>
    <w:rsid w:val="00CB5080"/>
    <w:pPr>
      <w:ind w:left="1760"/>
    </w:pPr>
  </w:style>
  <w:style w:type="character" w:customStyle="1" w:styleId="1f2">
    <w:name w:val="@他1"/>
    <w:basedOn w:val="a6"/>
    <w:uiPriority w:val="99"/>
    <w:semiHidden/>
    <w:unhideWhenUsed/>
    <w:locked/>
    <w:rsid w:val="00CB5080"/>
    <w:rPr>
      <w:rFonts w:ascii="Microsoft YaHei UI" w:eastAsia="Microsoft YaHei UI" w:hAnsi="Microsoft YaHei UI"/>
      <w:color w:val="2B579A"/>
      <w:shd w:val="clear" w:color="auto" w:fill="E1DFDD"/>
    </w:rPr>
  </w:style>
  <w:style w:type="numbering" w:styleId="1111110">
    <w:name w:val="Outline List 2"/>
    <w:basedOn w:val="a8"/>
    <w:uiPriority w:val="99"/>
    <w:semiHidden/>
    <w:unhideWhenUsed/>
    <w:locked/>
    <w:rsid w:val="00CB5080"/>
    <w:pPr>
      <w:numPr>
        <w:numId w:val="11"/>
      </w:numPr>
    </w:pPr>
  </w:style>
  <w:style w:type="numbering" w:styleId="111111">
    <w:name w:val="Outline List 1"/>
    <w:basedOn w:val="a8"/>
    <w:uiPriority w:val="99"/>
    <w:semiHidden/>
    <w:unhideWhenUsed/>
    <w:locked/>
    <w:rsid w:val="00CB5080"/>
    <w:pPr>
      <w:numPr>
        <w:numId w:val="12"/>
      </w:numPr>
    </w:pPr>
  </w:style>
  <w:style w:type="character" w:customStyle="1" w:styleId="1f3">
    <w:name w:val="井号标签1"/>
    <w:basedOn w:val="a6"/>
    <w:uiPriority w:val="99"/>
    <w:semiHidden/>
    <w:unhideWhenUsed/>
    <w:locked/>
    <w:rsid w:val="00CB5080"/>
    <w:rPr>
      <w:rFonts w:ascii="Microsoft YaHei UI" w:eastAsia="Microsoft YaHei UI" w:hAnsi="Microsoft YaHei UI"/>
      <w:color w:val="2B579A"/>
      <w:shd w:val="clear" w:color="auto" w:fill="E1DFDD"/>
    </w:rPr>
  </w:style>
  <w:style w:type="numbering" w:styleId="a3">
    <w:name w:val="Outline List 3"/>
    <w:basedOn w:val="a8"/>
    <w:uiPriority w:val="99"/>
    <w:semiHidden/>
    <w:unhideWhenUsed/>
    <w:locked/>
    <w:rsid w:val="00CB5080"/>
    <w:pPr>
      <w:numPr>
        <w:numId w:val="13"/>
      </w:numPr>
    </w:pPr>
  </w:style>
  <w:style w:type="character" w:customStyle="1" w:styleId="1f4">
    <w:name w:val="智能超链接1"/>
    <w:basedOn w:val="a6"/>
    <w:uiPriority w:val="99"/>
    <w:semiHidden/>
    <w:unhideWhenUsed/>
    <w:locked/>
    <w:rsid w:val="00CB5080"/>
    <w:rPr>
      <w:rFonts w:ascii="Microsoft YaHei UI" w:eastAsia="Microsoft YaHei UI" w:hAnsi="Microsoft YaHei UI"/>
      <w:u w:val="dotted"/>
    </w:rPr>
  </w:style>
  <w:style w:type="character" w:customStyle="1" w:styleId="1f5">
    <w:name w:val="未处理的提及1"/>
    <w:basedOn w:val="a6"/>
    <w:uiPriority w:val="99"/>
    <w:semiHidden/>
    <w:unhideWhenUsed/>
    <w:locked/>
    <w:rsid w:val="00CB5080"/>
    <w:rPr>
      <w:rFonts w:ascii="Microsoft YaHei UI" w:eastAsia="Microsoft YaHei UI" w:hAnsi="Microsoft YaHei UI"/>
      <w:color w:val="605E5C"/>
      <w:shd w:val="clear" w:color="auto" w:fill="E1DFDD"/>
    </w:rPr>
  </w:style>
  <w:style w:type="paragraph" w:customStyle="1" w:styleId="23">
    <w:name w:val="正文2"/>
    <w:basedOn w:val="a5"/>
    <w:link w:val="2fd"/>
    <w:qFormat/>
    <w:rsid w:val="00ED59A0"/>
    <w:pPr>
      <w:wordWrap w:val="0"/>
      <w:ind w:firstLineChars="200" w:firstLine="200"/>
    </w:pPr>
  </w:style>
  <w:style w:type="paragraph" w:customStyle="1" w:styleId="a1">
    <w:name w:val="正文条目"/>
    <w:basedOn w:val="affff8"/>
    <w:link w:val="affffff6"/>
    <w:qFormat/>
    <w:rsid w:val="007C0F7C"/>
    <w:pPr>
      <w:numPr>
        <w:numId w:val="14"/>
      </w:numPr>
      <w:contextualSpacing w:val="0"/>
    </w:pPr>
  </w:style>
  <w:style w:type="paragraph" w:customStyle="1" w:styleId="affffff7">
    <w:name w:val="正文顶头"/>
    <w:basedOn w:val="a1"/>
    <w:link w:val="affffff8"/>
    <w:qFormat/>
    <w:rsid w:val="007C0F7C"/>
    <w:pPr>
      <w:numPr>
        <w:numId w:val="0"/>
      </w:numPr>
      <w:spacing w:after="240"/>
      <w:ind w:left="420" w:hanging="420"/>
    </w:pPr>
  </w:style>
  <w:style w:type="character" w:customStyle="1" w:styleId="affff9">
    <w:name w:val="列表段落 字符"/>
    <w:basedOn w:val="a6"/>
    <w:link w:val="affff8"/>
    <w:uiPriority w:val="34"/>
    <w:rsid w:val="007C0F7C"/>
    <w:rPr>
      <w:rFonts w:ascii="Microsoft YaHei UI" w:eastAsia="Microsoft YaHei UI" w:hAnsi="Microsoft YaHei UI"/>
    </w:rPr>
  </w:style>
  <w:style w:type="character" w:customStyle="1" w:styleId="affffff6">
    <w:name w:val="正文条目 字符"/>
    <w:basedOn w:val="affff9"/>
    <w:link w:val="a1"/>
    <w:rsid w:val="007C0F7C"/>
    <w:rPr>
      <w:rFonts w:ascii="Microsoft YaHei UI" w:eastAsia="Microsoft YaHei UI" w:hAnsi="Microsoft YaHei UI"/>
      <w:sz w:val="24"/>
    </w:rPr>
  </w:style>
  <w:style w:type="character" w:customStyle="1" w:styleId="2fd">
    <w:name w:val="正文2 字符"/>
    <w:basedOn w:val="a6"/>
    <w:link w:val="23"/>
    <w:rsid w:val="00ED59A0"/>
    <w:rPr>
      <w:rFonts w:ascii="Microsoft YaHei UI" w:eastAsia="Microsoft YaHei UI" w:hAnsi="Microsoft YaHei UI"/>
      <w:sz w:val="24"/>
    </w:rPr>
  </w:style>
  <w:style w:type="character" w:customStyle="1" w:styleId="affffff8">
    <w:name w:val="正文顶头 字符"/>
    <w:basedOn w:val="2fd"/>
    <w:link w:val="affffff7"/>
    <w:rsid w:val="007C0F7C"/>
    <w:rPr>
      <w:rFonts w:ascii="Microsoft YaHei UI" w:eastAsia="Microsoft YaHei UI" w:hAnsi="Microsoft YaHei UI"/>
      <w:sz w:val="24"/>
    </w:rPr>
  </w:style>
  <w:style w:type="paragraph" w:customStyle="1" w:styleId="210">
    <w:name w:val="正文文本 21"/>
    <w:basedOn w:val="a5"/>
    <w:rsid w:val="00CC1BD4"/>
    <w:pPr>
      <w:tabs>
        <w:tab w:val="left" w:pos="-720"/>
      </w:tabs>
      <w:suppressAutoHyphens/>
    </w:pPr>
    <w:rPr>
      <w:rFonts w:asciiTheme="minorHAnsi" w:eastAsiaTheme="minorEastAsia" w:hAnsiTheme="minorHAnsi" w:cs="Times New Roman"/>
      <w:spacing w:val="-2"/>
      <w:szCs w:val="20"/>
      <w:lang w:eastAsia="it-IT"/>
    </w:rPr>
  </w:style>
  <w:style w:type="paragraph" w:customStyle="1" w:styleId="BankNormal">
    <w:name w:val="BankNormal"/>
    <w:basedOn w:val="a5"/>
    <w:rsid w:val="00CC1BD4"/>
    <w:pPr>
      <w:spacing w:after="240"/>
    </w:pPr>
    <w:rPr>
      <w:rFonts w:asciiTheme="minorHAnsi" w:eastAsiaTheme="minorEastAsia" w:hAnsiTheme="minorHAnsi" w:cs="Times New Roman"/>
      <w:szCs w:val="20"/>
      <w:lang w:eastAsia="en-US"/>
    </w:rPr>
  </w:style>
  <w:style w:type="paragraph" w:customStyle="1" w:styleId="10">
    <w:name w:val="级别1"/>
    <w:basedOn w:val="a5"/>
    <w:link w:val="1f6"/>
    <w:rsid w:val="00CC1BD4"/>
    <w:pPr>
      <w:numPr>
        <w:numId w:val="15"/>
      </w:numPr>
      <w:tabs>
        <w:tab w:val="clear" w:pos="840"/>
        <w:tab w:val="left" w:pos="360"/>
      </w:tabs>
      <w:spacing w:line="360" w:lineRule="auto"/>
      <w:ind w:left="357" w:hanging="357"/>
    </w:pPr>
    <w:rPr>
      <w:rFonts w:eastAsia="仿宋"/>
      <w:b/>
      <w:szCs w:val="21"/>
      <w:lang w:val="en-GB"/>
    </w:rPr>
  </w:style>
  <w:style w:type="paragraph" w:customStyle="1" w:styleId="21">
    <w:name w:val="级别2"/>
    <w:basedOn w:val="a5"/>
    <w:link w:val="2fe"/>
    <w:rsid w:val="00CC1BD4"/>
    <w:pPr>
      <w:numPr>
        <w:ilvl w:val="1"/>
        <w:numId w:val="16"/>
      </w:numPr>
      <w:tabs>
        <w:tab w:val="left" w:pos="480"/>
        <w:tab w:val="left" w:pos="567"/>
      </w:tabs>
      <w:spacing w:beforeLines="100" w:before="312" w:line="360" w:lineRule="auto"/>
      <w:ind w:left="612" w:hanging="612"/>
    </w:pPr>
    <w:rPr>
      <w:rFonts w:eastAsia="仿宋"/>
      <w:b/>
      <w:szCs w:val="21"/>
    </w:rPr>
  </w:style>
  <w:style w:type="character" w:customStyle="1" w:styleId="1f6">
    <w:name w:val="级别1 字符"/>
    <w:basedOn w:val="a6"/>
    <w:link w:val="10"/>
    <w:rsid w:val="00CC1BD4"/>
    <w:rPr>
      <w:rFonts w:ascii="Microsoft YaHei UI" w:eastAsia="仿宋" w:hAnsi="Microsoft YaHei UI"/>
      <w:b/>
      <w:sz w:val="24"/>
      <w:szCs w:val="21"/>
      <w:lang w:val="en-GB"/>
    </w:rPr>
  </w:style>
  <w:style w:type="character" w:customStyle="1" w:styleId="2fe">
    <w:name w:val="级别2 字符"/>
    <w:basedOn w:val="a6"/>
    <w:link w:val="21"/>
    <w:rsid w:val="00CC1BD4"/>
    <w:rPr>
      <w:rFonts w:ascii="Microsoft YaHei UI" w:eastAsia="仿宋" w:hAnsi="Microsoft YaHei UI"/>
      <w:b/>
      <w:sz w:val="24"/>
      <w:szCs w:val="21"/>
    </w:rPr>
  </w:style>
  <w:style w:type="paragraph" w:customStyle="1" w:styleId="a0">
    <w:name w:val="正文列表"/>
    <w:basedOn w:val="affffff7"/>
    <w:link w:val="affffff9"/>
    <w:qFormat/>
    <w:rsid w:val="00D3349B"/>
    <w:pPr>
      <w:numPr>
        <w:numId w:val="20"/>
      </w:numPr>
      <w:spacing w:after="156"/>
    </w:pPr>
    <w:rPr>
      <w:szCs w:val="24"/>
      <w:lang w:val="en-GB"/>
    </w:rPr>
  </w:style>
  <w:style w:type="character" w:customStyle="1" w:styleId="affffff9">
    <w:name w:val="正文列表 字符"/>
    <w:basedOn w:val="affffff8"/>
    <w:link w:val="a0"/>
    <w:rsid w:val="00C7000E"/>
    <w:rPr>
      <w:rFonts w:ascii="Microsoft YaHei UI" w:eastAsia="Microsoft YaHei UI" w:hAnsi="Microsoft YaHei UI"/>
      <w:sz w:val="24"/>
      <w:szCs w:val="24"/>
      <w:lang w:val="en-GB"/>
    </w:rPr>
  </w:style>
  <w:style w:type="paragraph" w:customStyle="1" w:styleId="affffffa">
    <w:name w:val="内表类"/>
    <w:basedOn w:val="a5"/>
    <w:next w:val="a5"/>
    <w:link w:val="affffffb"/>
    <w:qFormat/>
    <w:rsid w:val="00B06CE7"/>
    <w:pPr>
      <w:pageBreakBefore/>
      <w:spacing w:line="360" w:lineRule="auto"/>
      <w:jc w:val="center"/>
    </w:pPr>
    <w:rPr>
      <w:rFonts w:ascii="方正小标宋简体" w:eastAsia="方正小标宋简体"/>
      <w:b/>
      <w:sz w:val="36"/>
      <w:szCs w:val="36"/>
    </w:rPr>
  </w:style>
  <w:style w:type="paragraph" w:customStyle="1" w:styleId="affffffc">
    <w:name w:val="内表题"/>
    <w:basedOn w:val="a5"/>
    <w:link w:val="affffffd"/>
    <w:qFormat/>
    <w:rsid w:val="00B06CE7"/>
    <w:pPr>
      <w:spacing w:line="360" w:lineRule="auto"/>
      <w:jc w:val="center"/>
    </w:pPr>
    <w:rPr>
      <w:rFonts w:ascii="微软雅黑" w:eastAsia="微软雅黑" w:hAnsi="微软雅黑"/>
      <w:b/>
      <w:sz w:val="30"/>
      <w:szCs w:val="30"/>
    </w:rPr>
  </w:style>
  <w:style w:type="character" w:customStyle="1" w:styleId="affffffb">
    <w:name w:val="内表类 字符"/>
    <w:basedOn w:val="a6"/>
    <w:link w:val="affffffa"/>
    <w:rsid w:val="00B06CE7"/>
    <w:rPr>
      <w:rFonts w:ascii="方正小标宋简体" w:eastAsia="方正小标宋简体" w:hAnsi="Microsoft YaHei UI"/>
      <w:b/>
      <w:sz w:val="36"/>
      <w:szCs w:val="36"/>
    </w:rPr>
  </w:style>
  <w:style w:type="paragraph" w:customStyle="1" w:styleId="a2">
    <w:name w:val="列表a"/>
    <w:basedOn w:val="a5"/>
    <w:link w:val="affffffe"/>
    <w:qFormat/>
    <w:rsid w:val="00F03C2A"/>
    <w:pPr>
      <w:widowControl w:val="0"/>
      <w:numPr>
        <w:numId w:val="17"/>
      </w:numPr>
      <w:spacing w:beforeLines="50" w:before="50"/>
      <w:ind w:left="845"/>
      <w:jc w:val="both"/>
    </w:pPr>
    <w:rPr>
      <w:rFonts w:ascii="微软雅黑" w:eastAsia="微软雅黑" w:hAnsi="微软雅黑"/>
      <w:bCs/>
      <w:kern w:val="2"/>
      <w:szCs w:val="24"/>
      <w:lang w:val="en-GB"/>
    </w:rPr>
  </w:style>
  <w:style w:type="character" w:customStyle="1" w:styleId="affffffd">
    <w:name w:val="内表题 字符"/>
    <w:basedOn w:val="a6"/>
    <w:link w:val="affffffc"/>
    <w:rsid w:val="00B06CE7"/>
    <w:rPr>
      <w:rFonts w:ascii="微软雅黑" w:eastAsia="微软雅黑" w:hAnsi="微软雅黑"/>
      <w:b/>
      <w:sz w:val="30"/>
      <w:szCs w:val="30"/>
    </w:rPr>
  </w:style>
  <w:style w:type="paragraph" w:customStyle="1" w:styleId="afffffff">
    <w:name w:val="中编号"/>
    <w:basedOn w:val="affff8"/>
    <w:link w:val="afffffff0"/>
    <w:qFormat/>
    <w:rsid w:val="00010D77"/>
    <w:pPr>
      <w:spacing w:beforeLines="100" w:before="240" w:after="240"/>
      <w:ind w:left="0"/>
    </w:pPr>
  </w:style>
  <w:style w:type="character" w:customStyle="1" w:styleId="affffffe">
    <w:name w:val="列表a 字符"/>
    <w:basedOn w:val="a6"/>
    <w:link w:val="a2"/>
    <w:rsid w:val="00F03C2A"/>
    <w:rPr>
      <w:rFonts w:ascii="微软雅黑" w:eastAsia="微软雅黑" w:hAnsi="微软雅黑"/>
      <w:bCs/>
      <w:kern w:val="2"/>
      <w:sz w:val="24"/>
      <w:szCs w:val="24"/>
      <w:lang w:val="en-GB"/>
    </w:rPr>
  </w:style>
  <w:style w:type="character" w:styleId="afffffff1">
    <w:name w:val="Unresolved Mention"/>
    <w:basedOn w:val="a6"/>
    <w:uiPriority w:val="99"/>
    <w:semiHidden/>
    <w:unhideWhenUsed/>
    <w:rsid w:val="00C119D8"/>
    <w:rPr>
      <w:color w:val="605E5C"/>
      <w:shd w:val="clear" w:color="auto" w:fill="E1DFDD"/>
    </w:rPr>
  </w:style>
  <w:style w:type="character" w:customStyle="1" w:styleId="afffffff0">
    <w:name w:val="中编号 字符"/>
    <w:basedOn w:val="affff9"/>
    <w:link w:val="afffffff"/>
    <w:rsid w:val="00010D77"/>
    <w:rPr>
      <w:rFonts w:ascii="Microsoft YaHei UI" w:eastAsia="Microsoft YaHei UI" w:hAnsi="Microsoft YaHei U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4464951">
      <w:bodyDiv w:val="1"/>
      <w:marLeft w:val="0"/>
      <w:marRight w:val="0"/>
      <w:marTop w:val="0"/>
      <w:marBottom w:val="0"/>
      <w:divBdr>
        <w:top w:val="none" w:sz="0" w:space="0" w:color="auto"/>
        <w:left w:val="none" w:sz="0" w:space="0" w:color="auto"/>
        <w:bottom w:val="none" w:sz="0" w:space="0" w:color="auto"/>
        <w:right w:val="none" w:sz="0" w:space="0" w:color="auto"/>
      </w:divBdr>
    </w:div>
    <w:div w:id="1667170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hngefo@126.com"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exuw\AppData\Roaming\Microsoft\Templates\&#27426;&#36814;&#20351;&#29992;%20Word(2).dotx" TargetMode="External"/></Relationships>
</file>

<file path=word/theme/theme1.xml><?xml version="1.0" encoding="utf-8"?>
<a:theme xmlns:a="http://schemas.openxmlformats.org/drawingml/2006/main" name="Win32TaT">
  <a:themeElements>
    <a:clrScheme name="Custom 1">
      <a:dk1>
        <a:sysClr val="windowText" lastClr="000000"/>
      </a:dk1>
      <a:lt1>
        <a:sysClr val="window" lastClr="FFFFFF"/>
      </a:lt1>
      <a:dk2>
        <a:srgbClr val="44546A"/>
      </a:dk2>
      <a:lt2>
        <a:srgbClr val="E7E6E6"/>
      </a:lt2>
      <a:accent1>
        <a:srgbClr val="5B9BD5"/>
      </a:accent1>
      <a:accent2>
        <a:srgbClr val="FF0000"/>
      </a:accent2>
      <a:accent3>
        <a:srgbClr val="A5A5A5"/>
      </a:accent3>
      <a:accent4>
        <a:srgbClr val="FFC000"/>
      </a:accent4>
      <a:accent5>
        <a:srgbClr val="2B579A"/>
      </a:accent5>
      <a:accent6>
        <a:srgbClr val="70AD47"/>
      </a:accent6>
      <a:hlink>
        <a:srgbClr val="0563C1"/>
      </a:hlink>
      <a:folHlink>
        <a:srgbClr val="954F72"/>
      </a:folHlink>
    </a:clrScheme>
    <a:fontScheme name="项目文档">
      <a:majorFont>
        <a:latin typeface="Segoe UI Light"/>
        <a:ea typeface="Microsoft YaHei UI"/>
        <a:cs typeface=""/>
      </a:majorFont>
      <a:minorFont>
        <a:latin typeface="Segoe UI"/>
        <a:ea typeface="Microsoft YaHei U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71af3243-3dd4-4a8d-8c0d-dd76da1f02a5">Not started</Status>
    <MediaServiceKeyPoints xmlns="71af3243-3dd4-4a8d-8c0d-dd76da1f02a5"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2" ma:contentTypeDescription="Create a new document." ma:contentTypeScope="" ma:versionID="a8a52e8c320b9a064ae3583ae3861c9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88020cb39231a0945110f9cd888b521a"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Status" ma:index="19" nillable="true" ma:displayName="Status" ma:default="Not started" ma:format="Dropdown" ma:internalName="Status">
      <xsd:simpleType>
        <xsd:restriction base="dms:Choice">
          <xsd:enumeration value="Not started"/>
          <xsd:enumeration value="In Progress"/>
          <xsd:enumeration value="Completed"/>
        </xsd:restrictio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F6AFD9-3CE3-4EEA-B705-82EE1111B485}">
  <ds:schemaRefs>
    <ds:schemaRef ds:uri="http://schemas.microsoft.com/office/2006/metadata/properties"/>
    <ds:schemaRef ds:uri="http://schemas.microsoft.com/office/infopath/2007/PartnerControls"/>
    <ds:schemaRef ds:uri="71af3243-3dd4-4a8d-8c0d-dd76da1f02a5"/>
  </ds:schemaRefs>
</ds:datastoreItem>
</file>

<file path=customXml/itemProps2.xml><?xml version="1.0" encoding="utf-8"?>
<ds:datastoreItem xmlns:ds="http://schemas.openxmlformats.org/officeDocument/2006/customXml" ds:itemID="{D4B2ADC3-B628-4169-9BC9-19E13D85656B}">
  <ds:schemaRefs>
    <ds:schemaRef ds:uri="http://schemas.openxmlformats.org/officeDocument/2006/bibliography"/>
  </ds:schemaRefs>
</ds:datastoreItem>
</file>

<file path=customXml/itemProps3.xml><?xml version="1.0" encoding="utf-8"?>
<ds:datastoreItem xmlns:ds="http://schemas.openxmlformats.org/officeDocument/2006/customXml" ds:itemID="{7B9FE982-DDF9-4F2B-80C6-E4D44711D042}">
  <ds:schemaRefs>
    <ds:schemaRef ds:uri="http://schemas.microsoft.com/sharepoint/v3/contenttype/forms"/>
  </ds:schemaRefs>
</ds:datastoreItem>
</file>

<file path=customXml/itemProps4.xml><?xml version="1.0" encoding="utf-8"?>
<ds:datastoreItem xmlns:ds="http://schemas.openxmlformats.org/officeDocument/2006/customXml" ds:itemID="{71F0F5CC-BEDC-4A29-93D8-84A7152760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欢迎使用 Word(2)</Template>
  <TotalTime>0</TotalTime>
  <Pages>9</Pages>
  <Words>652</Words>
  <Characters>3721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2020-12-09T07:33:00Z</dcterms:created>
  <dcterms:modified xsi:type="dcterms:W3CDTF">2021-01-15T09:59:00Z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